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024" w:rsidRPr="002E51D1" w:rsidRDefault="00766024" w:rsidP="007660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51D1">
        <w:rPr>
          <w:rFonts w:ascii="Times New Roman" w:hAnsi="Times New Roman" w:cs="Times New Roman"/>
          <w:b/>
        </w:rPr>
        <w:t>Программа обучения (</w:t>
      </w:r>
      <w:r w:rsidRPr="002E51D1">
        <w:rPr>
          <w:rFonts w:ascii="Times New Roman" w:hAnsi="Times New Roman" w:cs="Times New Roman"/>
          <w:b/>
          <w:lang w:val="en-US"/>
        </w:rPr>
        <w:t>Syllabus</w:t>
      </w:r>
      <w:r w:rsidRPr="002E51D1">
        <w:rPr>
          <w:rFonts w:ascii="Times New Roman" w:hAnsi="Times New Roman" w:cs="Times New Roman"/>
          <w:b/>
        </w:rPr>
        <w:t>) для обучающегося</w:t>
      </w:r>
      <w:r w:rsidRPr="002E51D1">
        <w:rPr>
          <w:rFonts w:ascii="Times New Roman" w:hAnsi="Times New Roman" w:cs="Times New Roman"/>
          <w:sz w:val="28"/>
        </w:rPr>
        <w:t xml:space="preserve"> </w:t>
      </w:r>
    </w:p>
    <w:p w:rsidR="00766024" w:rsidRPr="002E51D1" w:rsidRDefault="00766024" w:rsidP="007660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51D1">
        <w:rPr>
          <w:rFonts w:ascii="Times New Roman" w:hAnsi="Times New Roman" w:cs="Times New Roman"/>
          <w:b/>
        </w:rPr>
        <w:t xml:space="preserve"> на 20</w:t>
      </w:r>
      <w:r>
        <w:rPr>
          <w:rFonts w:ascii="Times New Roman" w:hAnsi="Times New Roman" w:cs="Times New Roman"/>
          <w:b/>
        </w:rPr>
        <w:t>15-</w:t>
      </w:r>
      <w:r w:rsidRPr="002E51D1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>16</w:t>
      </w:r>
      <w:r w:rsidRPr="002E51D1">
        <w:rPr>
          <w:rFonts w:ascii="Times New Roman" w:hAnsi="Times New Roman" w:cs="Times New Roman"/>
          <w:b/>
        </w:rPr>
        <w:t xml:space="preserve"> учебный </w:t>
      </w:r>
      <w:proofErr w:type="gramStart"/>
      <w:r w:rsidRPr="002E51D1">
        <w:rPr>
          <w:rFonts w:ascii="Times New Roman" w:hAnsi="Times New Roman" w:cs="Times New Roman"/>
          <w:b/>
        </w:rPr>
        <w:t>год  дисциплины</w:t>
      </w:r>
      <w:proofErr w:type="gramEnd"/>
    </w:p>
    <w:p w:rsidR="00766024" w:rsidRPr="00633439" w:rsidRDefault="00766024" w:rsidP="007660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3439">
        <w:rPr>
          <w:rFonts w:ascii="Times New Roman" w:hAnsi="Times New Roman" w:cs="Times New Roman"/>
          <w:b/>
          <w:szCs w:val="28"/>
        </w:rPr>
        <w:t xml:space="preserve">TMР </w:t>
      </w:r>
      <w:r w:rsidRPr="00633439">
        <w:rPr>
          <w:rFonts w:ascii="Times New Roman" w:hAnsi="Times New Roman" w:cs="Times New Roman"/>
          <w:b/>
        </w:rPr>
        <w:t>6302</w:t>
      </w:r>
      <w:r w:rsidRPr="00633439">
        <w:rPr>
          <w:rFonts w:ascii="Times New Roman" w:hAnsi="Times New Roman" w:cs="Times New Roman"/>
        </w:rPr>
        <w:t xml:space="preserve">- </w:t>
      </w:r>
      <w:r w:rsidR="004F7534" w:rsidRPr="004F7534">
        <w:rPr>
          <w:rFonts w:ascii="Times New Roman" w:hAnsi="Times New Roman" w:cs="Times New Roman"/>
          <w:b/>
        </w:rPr>
        <w:t>Т</w:t>
      </w:r>
      <w:r w:rsidRPr="00633439">
        <w:rPr>
          <w:rFonts w:ascii="Times New Roman" w:hAnsi="Times New Roman" w:cs="Times New Roman"/>
          <w:b/>
        </w:rPr>
        <w:t>овароведение мясных продуктов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766024" w:rsidRPr="002E51D1" w:rsidTr="004F7534">
        <w:tc>
          <w:tcPr>
            <w:tcW w:w="10463" w:type="dxa"/>
            <w:gridSpan w:val="22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E51D1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766024" w:rsidRPr="002E51D1" w:rsidTr="004F7534">
        <w:tc>
          <w:tcPr>
            <w:tcW w:w="1975" w:type="dxa"/>
            <w:gridSpan w:val="4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488" w:type="dxa"/>
            <w:gridSpan w:val="18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Ветеринарии и Технологии животноводства</w:t>
            </w:r>
          </w:p>
        </w:tc>
      </w:tr>
      <w:tr w:rsidR="00766024" w:rsidRPr="002E51D1" w:rsidTr="004F7534">
        <w:tc>
          <w:tcPr>
            <w:tcW w:w="1975" w:type="dxa"/>
            <w:gridSpan w:val="4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488" w:type="dxa"/>
            <w:gridSpan w:val="18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производства продуктов животноводства</w:t>
            </w:r>
          </w:p>
        </w:tc>
      </w:tr>
      <w:tr w:rsidR="00766024" w:rsidRPr="002E51D1" w:rsidTr="004F7534">
        <w:tc>
          <w:tcPr>
            <w:tcW w:w="1369" w:type="dxa"/>
            <w:gridSpan w:val="2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5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3" w:type="dxa"/>
            <w:gridSpan w:val="3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gridSpan w:val="3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Форма об.</w:t>
            </w:r>
          </w:p>
        </w:tc>
        <w:tc>
          <w:tcPr>
            <w:tcW w:w="1128" w:type="dxa"/>
            <w:gridSpan w:val="3"/>
          </w:tcPr>
          <w:p w:rsidR="00766024" w:rsidRPr="002E51D1" w:rsidRDefault="00766024" w:rsidP="004F7534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  <w:gridSpan w:val="2"/>
          </w:tcPr>
          <w:p w:rsidR="00766024" w:rsidRPr="002E51D1" w:rsidRDefault="00766024" w:rsidP="004F7534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proofErr w:type="spellStart"/>
            <w:r w:rsidRPr="002E51D1">
              <w:rPr>
                <w:rFonts w:ascii="Times New Roman" w:hAnsi="Times New Roman" w:cs="Times New Roman"/>
              </w:rPr>
              <w:t>Прогр</w:t>
            </w:r>
            <w:proofErr w:type="spellEnd"/>
            <w:r w:rsidRPr="002E51D1">
              <w:rPr>
                <w:rFonts w:ascii="Times New Roman" w:hAnsi="Times New Roman" w:cs="Times New Roman"/>
              </w:rPr>
              <w:t>. об.</w:t>
            </w:r>
          </w:p>
        </w:tc>
        <w:tc>
          <w:tcPr>
            <w:tcW w:w="1823" w:type="dxa"/>
          </w:tcPr>
          <w:p w:rsidR="00766024" w:rsidRPr="002E51D1" w:rsidRDefault="00766024" w:rsidP="004F7534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</w:p>
        </w:tc>
      </w:tr>
      <w:tr w:rsidR="00766024" w:rsidRPr="002E51D1" w:rsidTr="004F7534">
        <w:tc>
          <w:tcPr>
            <w:tcW w:w="2795" w:type="dxa"/>
            <w:gridSpan w:val="7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пд</w:t>
            </w:r>
            <w:proofErr w:type="spellEnd"/>
          </w:p>
        </w:tc>
        <w:tc>
          <w:tcPr>
            <w:tcW w:w="2422" w:type="dxa"/>
            <w:gridSpan w:val="6"/>
          </w:tcPr>
          <w:p w:rsidR="00766024" w:rsidRPr="002E51D1" w:rsidRDefault="00766024" w:rsidP="004F7534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3162" w:type="dxa"/>
            <w:gridSpan w:val="3"/>
          </w:tcPr>
          <w:p w:rsidR="00766024" w:rsidRPr="002E51D1" w:rsidRDefault="00766024" w:rsidP="004F7534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</w:p>
        </w:tc>
      </w:tr>
      <w:tr w:rsidR="00766024" w:rsidRPr="002E51D1" w:rsidTr="004F7534">
        <w:tc>
          <w:tcPr>
            <w:tcW w:w="2795" w:type="dxa"/>
            <w:gridSpan w:val="7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766024" w:rsidRPr="002E51D1" w:rsidRDefault="004F753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2" w:type="dxa"/>
            <w:gridSpan w:val="6"/>
          </w:tcPr>
          <w:p w:rsidR="00766024" w:rsidRPr="002E51D1" w:rsidRDefault="00766024" w:rsidP="004F7534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3162" w:type="dxa"/>
            <w:gridSpan w:val="3"/>
          </w:tcPr>
          <w:p w:rsidR="00766024" w:rsidRPr="002E51D1" w:rsidRDefault="004F7534" w:rsidP="004F7534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766024" w:rsidRPr="002E51D1" w:rsidTr="004F7534">
        <w:tc>
          <w:tcPr>
            <w:tcW w:w="3254" w:type="dxa"/>
            <w:gridSpan w:val="9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7209" w:type="dxa"/>
            <w:gridSpan w:val="13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Аудитории 111, 112, 114</w:t>
            </w:r>
          </w:p>
        </w:tc>
      </w:tr>
      <w:tr w:rsidR="00766024" w:rsidRPr="002E51D1" w:rsidTr="004F7534">
        <w:tc>
          <w:tcPr>
            <w:tcW w:w="3092" w:type="dxa"/>
            <w:gridSpan w:val="8"/>
          </w:tcPr>
          <w:p w:rsidR="00766024" w:rsidRPr="00633439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3439">
              <w:rPr>
                <w:rFonts w:ascii="Times New Roman" w:hAnsi="Times New Roman" w:cs="Times New Roman"/>
              </w:rPr>
              <w:t>Руководитель программы</w:t>
            </w:r>
          </w:p>
        </w:tc>
        <w:tc>
          <w:tcPr>
            <w:tcW w:w="7371" w:type="dxa"/>
            <w:gridSpan w:val="14"/>
          </w:tcPr>
          <w:p w:rsidR="00766024" w:rsidRPr="00633439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3439">
              <w:rPr>
                <w:rFonts w:ascii="Times New Roman" w:hAnsi="Times New Roman" w:cs="Times New Roman"/>
                <w:szCs w:val="18"/>
              </w:rPr>
              <w:t>Амандыкова</w:t>
            </w:r>
            <w:proofErr w:type="spellEnd"/>
            <w:r w:rsidRPr="00633439">
              <w:rPr>
                <w:rFonts w:ascii="Times New Roman" w:hAnsi="Times New Roman" w:cs="Times New Roman"/>
                <w:szCs w:val="18"/>
              </w:rPr>
              <w:t xml:space="preserve"> А.Б. – </w:t>
            </w:r>
            <w:proofErr w:type="spellStart"/>
            <w:r w:rsidRPr="00633439">
              <w:rPr>
                <w:rFonts w:ascii="Times New Roman" w:hAnsi="Times New Roman" w:cs="Times New Roman"/>
                <w:szCs w:val="18"/>
              </w:rPr>
              <w:t>ст.преподователь</w:t>
            </w:r>
            <w:proofErr w:type="spellEnd"/>
            <w:r w:rsidRPr="00633439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633439">
              <w:rPr>
                <w:rFonts w:ascii="Times New Roman" w:hAnsi="Times New Roman" w:cs="Times New Roman"/>
                <w:szCs w:val="18"/>
              </w:rPr>
              <w:t>к.с.х.н</w:t>
            </w:r>
            <w:proofErr w:type="spellEnd"/>
            <w:r w:rsidRPr="00633439">
              <w:rPr>
                <w:rFonts w:ascii="Times New Roman" w:hAnsi="Times New Roman" w:cs="Times New Roman"/>
                <w:szCs w:val="18"/>
              </w:rPr>
              <w:t>.</w:t>
            </w:r>
          </w:p>
        </w:tc>
      </w:tr>
      <w:tr w:rsidR="00766024" w:rsidRPr="002E51D1" w:rsidTr="004F7534">
        <w:tc>
          <w:tcPr>
            <w:tcW w:w="3092" w:type="dxa"/>
            <w:gridSpan w:val="8"/>
          </w:tcPr>
          <w:p w:rsidR="00766024" w:rsidRPr="00633439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3439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371" w:type="dxa"/>
            <w:gridSpan w:val="14"/>
          </w:tcPr>
          <w:p w:rsidR="00766024" w:rsidRPr="00633439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3439">
              <w:rPr>
                <w:rFonts w:ascii="Times New Roman" w:hAnsi="Times New Roman" w:cs="Times New Roman"/>
                <w:szCs w:val="18"/>
              </w:rPr>
              <w:t>Амандыкова</w:t>
            </w:r>
            <w:proofErr w:type="spellEnd"/>
            <w:r w:rsidRPr="00633439">
              <w:rPr>
                <w:rFonts w:ascii="Times New Roman" w:hAnsi="Times New Roman" w:cs="Times New Roman"/>
                <w:szCs w:val="18"/>
              </w:rPr>
              <w:t xml:space="preserve"> А.Б. – </w:t>
            </w:r>
            <w:proofErr w:type="spellStart"/>
            <w:r w:rsidRPr="00633439">
              <w:rPr>
                <w:rFonts w:ascii="Times New Roman" w:hAnsi="Times New Roman" w:cs="Times New Roman"/>
                <w:szCs w:val="18"/>
              </w:rPr>
              <w:t>ст.преподователь</w:t>
            </w:r>
            <w:proofErr w:type="spellEnd"/>
            <w:r w:rsidRPr="00633439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633439">
              <w:rPr>
                <w:rFonts w:ascii="Times New Roman" w:hAnsi="Times New Roman" w:cs="Times New Roman"/>
                <w:szCs w:val="18"/>
              </w:rPr>
              <w:t>к.с.х.н</w:t>
            </w:r>
            <w:proofErr w:type="spellEnd"/>
            <w:r w:rsidRPr="00633439">
              <w:rPr>
                <w:rFonts w:ascii="Times New Roman" w:hAnsi="Times New Roman" w:cs="Times New Roman"/>
                <w:szCs w:val="18"/>
              </w:rPr>
              <w:t>.</w:t>
            </w:r>
          </w:p>
        </w:tc>
      </w:tr>
      <w:tr w:rsidR="00766024" w:rsidRPr="002E51D1" w:rsidTr="004F7534">
        <w:tc>
          <w:tcPr>
            <w:tcW w:w="2504" w:type="dxa"/>
            <w:gridSpan w:val="6"/>
            <w:vMerge w:val="restart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Время консультаций</w:t>
            </w:r>
          </w:p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6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3494" w:type="dxa"/>
            <w:gridSpan w:val="4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766024" w:rsidRPr="002E51D1" w:rsidTr="004F7534">
        <w:tc>
          <w:tcPr>
            <w:tcW w:w="2504" w:type="dxa"/>
            <w:gridSpan w:val="6"/>
            <w:vMerge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6"/>
          </w:tcPr>
          <w:p w:rsidR="00766024" w:rsidRPr="002E51D1" w:rsidRDefault="004F753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2144" w:type="dxa"/>
            <w:gridSpan w:val="6"/>
          </w:tcPr>
          <w:p w:rsidR="00766024" w:rsidRPr="002E51D1" w:rsidRDefault="004F753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3494" w:type="dxa"/>
            <w:gridSpan w:val="4"/>
          </w:tcPr>
          <w:p w:rsidR="00766024" w:rsidRPr="002E51D1" w:rsidRDefault="004F753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среда</w:t>
            </w:r>
          </w:p>
        </w:tc>
      </w:tr>
      <w:tr w:rsidR="00766024" w:rsidRPr="002E51D1" w:rsidTr="004F7534">
        <w:tc>
          <w:tcPr>
            <w:tcW w:w="10463" w:type="dxa"/>
            <w:gridSpan w:val="22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E51D1">
              <w:rPr>
                <w:rFonts w:ascii="Times New Roman" w:hAnsi="Times New Roman" w:cs="Times New Roman"/>
                <w:b/>
              </w:rPr>
              <w:t xml:space="preserve">2 </w:t>
            </w:r>
            <w:proofErr w:type="spellStart"/>
            <w:r w:rsidRPr="002E51D1">
              <w:rPr>
                <w:rFonts w:ascii="Times New Roman" w:hAnsi="Times New Roman" w:cs="Times New Roman"/>
                <w:b/>
              </w:rPr>
              <w:t>Пререквизиты</w:t>
            </w:r>
            <w:proofErr w:type="spellEnd"/>
            <w:r w:rsidRPr="002E51D1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2E51D1"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766024" w:rsidRPr="002E51D1" w:rsidTr="004F7534">
        <w:tc>
          <w:tcPr>
            <w:tcW w:w="1795" w:type="dxa"/>
            <w:gridSpan w:val="3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E51D1">
              <w:rPr>
                <w:rFonts w:ascii="Times New Roman" w:hAnsi="Times New Roman" w:cs="Times New Roman"/>
              </w:rPr>
              <w:t>Пререквизиты</w:t>
            </w:r>
            <w:proofErr w:type="spellEnd"/>
          </w:p>
        </w:tc>
        <w:tc>
          <w:tcPr>
            <w:tcW w:w="8668" w:type="dxa"/>
            <w:gridSpan w:val="19"/>
          </w:tcPr>
          <w:p w:rsidR="00766024" w:rsidRPr="004D410D" w:rsidRDefault="00766024" w:rsidP="004F753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410D">
              <w:rPr>
                <w:rFonts w:ascii="Times New Roman" w:hAnsi="Times New Roman" w:cs="Times New Roman"/>
              </w:rPr>
              <w:t xml:space="preserve">товароведение животноводческой продукции и сырья. Скотоводство, технология производства молока и говядины. Птицеводство, технология производства мяса птицы и продуктов </w:t>
            </w:r>
            <w:proofErr w:type="gramStart"/>
            <w:r w:rsidRPr="004D410D">
              <w:rPr>
                <w:rFonts w:ascii="Times New Roman" w:hAnsi="Times New Roman" w:cs="Times New Roman"/>
              </w:rPr>
              <w:t>птицеводства.</w:t>
            </w:r>
            <w:r w:rsidRPr="004D410D">
              <w:rPr>
                <w:rFonts w:ascii="Times New Roman" w:hAnsi="Times New Roman" w:cs="Times New Roman"/>
                <w:b/>
              </w:rPr>
              <w:tab/>
            </w:r>
            <w:proofErr w:type="gramEnd"/>
          </w:p>
        </w:tc>
      </w:tr>
      <w:tr w:rsidR="00766024" w:rsidRPr="002E51D1" w:rsidTr="004F7534">
        <w:tc>
          <w:tcPr>
            <w:tcW w:w="1795" w:type="dxa"/>
            <w:gridSpan w:val="3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E51D1">
              <w:rPr>
                <w:rFonts w:ascii="Times New Roman" w:hAnsi="Times New Roman" w:cs="Times New Roman"/>
              </w:rPr>
              <w:t>Постреквизиты</w:t>
            </w:r>
            <w:proofErr w:type="spellEnd"/>
          </w:p>
        </w:tc>
        <w:tc>
          <w:tcPr>
            <w:tcW w:w="8668" w:type="dxa"/>
            <w:gridSpan w:val="19"/>
          </w:tcPr>
          <w:p w:rsidR="00766024" w:rsidRPr="004D410D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410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контроль качества сырья и готовой продукции, технологические машины и </w:t>
            </w:r>
            <w:proofErr w:type="gramStart"/>
            <w:r w:rsidRPr="004D410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оборудование,   </w:t>
            </w:r>
            <w:proofErr w:type="gramEnd"/>
            <w:r w:rsidRPr="004D410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проектирование предприятий молочной промышленности</w:t>
            </w:r>
          </w:p>
        </w:tc>
      </w:tr>
      <w:tr w:rsidR="00766024" w:rsidRPr="002E51D1" w:rsidTr="004F7534">
        <w:tc>
          <w:tcPr>
            <w:tcW w:w="10463" w:type="dxa"/>
            <w:gridSpan w:val="22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E51D1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766024" w:rsidRPr="002E51D1" w:rsidTr="004F7534">
        <w:trPr>
          <w:trHeight w:val="323"/>
        </w:trPr>
        <w:tc>
          <w:tcPr>
            <w:tcW w:w="1210" w:type="dxa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9253" w:type="dxa"/>
            <w:gridSpan w:val="21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420C">
              <w:rPr>
                <w:rFonts w:ascii="Times New Roman" w:hAnsi="Times New Roman" w:cs="Times New Roman"/>
              </w:rPr>
              <w:t>усвоение теоретических и практических знаний о продовольственных товарах и обеспечении сохранения их качества на всех этапах товародвижения, приобретение умения их оценки</w:t>
            </w:r>
          </w:p>
        </w:tc>
      </w:tr>
      <w:tr w:rsidR="00766024" w:rsidRPr="002E51D1" w:rsidTr="004F7534">
        <w:trPr>
          <w:trHeight w:val="106"/>
        </w:trPr>
        <w:tc>
          <w:tcPr>
            <w:tcW w:w="1210" w:type="dxa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9253" w:type="dxa"/>
            <w:gridSpan w:val="21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контролировать качество </w:t>
            </w:r>
            <w:proofErr w:type="gramStart"/>
            <w:r>
              <w:rPr>
                <w:rFonts w:ascii="Times New Roman" w:hAnsi="Times New Roman" w:cs="Times New Roman"/>
              </w:rPr>
              <w:t>мясных  продуктов</w:t>
            </w:r>
            <w:proofErr w:type="gramEnd"/>
            <w:r>
              <w:rPr>
                <w:rFonts w:ascii="Times New Roman" w:hAnsi="Times New Roman" w:cs="Times New Roman"/>
              </w:rPr>
              <w:t>, деликатесов из мяса и мяса птицы.</w:t>
            </w:r>
          </w:p>
        </w:tc>
      </w:tr>
      <w:tr w:rsidR="00766024" w:rsidRPr="002E51D1" w:rsidTr="004F7534">
        <w:tc>
          <w:tcPr>
            <w:tcW w:w="10463" w:type="dxa"/>
            <w:gridSpan w:val="22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E51D1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766024" w:rsidRPr="002E51D1" w:rsidTr="004F7534">
        <w:tc>
          <w:tcPr>
            <w:tcW w:w="3960" w:type="dxa"/>
            <w:gridSpan w:val="11"/>
            <w:shd w:val="clear" w:color="auto" w:fill="auto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E51D1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2E51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Лаб. (</w:t>
            </w:r>
            <w:r>
              <w:rPr>
                <w:rFonts w:ascii="Times New Roman" w:hAnsi="Times New Roman" w:cs="Times New Roman"/>
              </w:rPr>
              <w:t>Маг)</w:t>
            </w:r>
          </w:p>
        </w:tc>
        <w:tc>
          <w:tcPr>
            <w:tcW w:w="992" w:type="dxa"/>
            <w:gridSpan w:val="2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СР</w:t>
            </w:r>
            <w:r>
              <w:rPr>
                <w:rFonts w:ascii="Times New Roman" w:hAnsi="Times New Roman" w:cs="Times New Roman"/>
              </w:rPr>
              <w:t>М</w:t>
            </w:r>
            <w:r w:rsidRPr="002E51D1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992" w:type="dxa"/>
            <w:gridSpan w:val="3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СР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52" w:type="dxa"/>
            <w:gridSpan w:val="2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766024" w:rsidRPr="002E51D1" w:rsidTr="004F7534">
        <w:tc>
          <w:tcPr>
            <w:tcW w:w="3960" w:type="dxa"/>
            <w:gridSpan w:val="11"/>
          </w:tcPr>
          <w:p w:rsidR="00766024" w:rsidRPr="002E51D1" w:rsidRDefault="004F753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66024">
              <w:rPr>
                <w:rFonts w:ascii="Times New Roman" w:hAnsi="Times New Roman" w:cs="Times New Roman"/>
              </w:rPr>
              <w:t xml:space="preserve"> </w:t>
            </w:r>
            <w:r w:rsidR="00766024" w:rsidRPr="002E51D1">
              <w:rPr>
                <w:rFonts w:ascii="Times New Roman" w:hAnsi="Times New Roman" w:cs="Times New Roman"/>
              </w:rPr>
              <w:t>кредит</w:t>
            </w:r>
            <w:r w:rsidR="00766024">
              <w:rPr>
                <w:rFonts w:ascii="Times New Roman" w:hAnsi="Times New Roman" w:cs="Times New Roman"/>
              </w:rPr>
              <w:t>а</w:t>
            </w:r>
            <w:r w:rsidR="00766024" w:rsidRPr="002E51D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90</w:t>
            </w:r>
            <w:r w:rsidR="00766024">
              <w:rPr>
                <w:rFonts w:ascii="Times New Roman" w:hAnsi="Times New Roman" w:cs="Times New Roman"/>
              </w:rPr>
              <w:t xml:space="preserve"> </w:t>
            </w:r>
            <w:r w:rsidR="00766024" w:rsidRPr="002E51D1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975" w:type="dxa"/>
            <w:gridSpan w:val="3"/>
          </w:tcPr>
          <w:p w:rsidR="00766024" w:rsidRPr="002E51D1" w:rsidRDefault="004F753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766024" w:rsidRPr="002E51D1" w:rsidRDefault="004F753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</w:tcPr>
          <w:p w:rsidR="00766024" w:rsidRPr="002E51D1" w:rsidRDefault="004F753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gridSpan w:val="3"/>
          </w:tcPr>
          <w:p w:rsidR="00766024" w:rsidRPr="002E51D1" w:rsidRDefault="004F753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552" w:type="dxa"/>
            <w:gridSpan w:val="2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Экзамен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66024" w:rsidRPr="002E51D1" w:rsidTr="004F7534">
        <w:tc>
          <w:tcPr>
            <w:tcW w:w="10463" w:type="dxa"/>
            <w:gridSpan w:val="22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E51D1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766024" w:rsidRPr="002E51D1" w:rsidTr="004F7534">
        <w:trPr>
          <w:trHeight w:val="543"/>
        </w:trPr>
        <w:tc>
          <w:tcPr>
            <w:tcW w:w="10463" w:type="dxa"/>
            <w:gridSpan w:val="22"/>
          </w:tcPr>
          <w:p w:rsidR="00766024" w:rsidRPr="00474FF3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F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Требования к мясу убойных животных и птицы, субпрод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уктам</w:t>
            </w:r>
            <w:r w:rsidRPr="00474F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. Холодильная обработка и хранение мяса. Продукты из мяса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,</w:t>
            </w:r>
            <w:r w:rsidRPr="00474F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колбасные изделия и деликатесы</w:t>
            </w:r>
          </w:p>
        </w:tc>
      </w:tr>
      <w:tr w:rsidR="00766024" w:rsidRPr="002E51D1" w:rsidTr="004F7534">
        <w:tc>
          <w:tcPr>
            <w:tcW w:w="10463" w:type="dxa"/>
            <w:gridSpan w:val="22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1A17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766024" w:rsidRPr="002E51D1" w:rsidTr="004F7534">
        <w:trPr>
          <w:trHeight w:val="418"/>
        </w:trPr>
        <w:tc>
          <w:tcPr>
            <w:tcW w:w="10463" w:type="dxa"/>
            <w:gridSpan w:val="22"/>
          </w:tcPr>
          <w:p w:rsidR="00766024" w:rsidRPr="00633439" w:rsidRDefault="00766024" w:rsidP="004F753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 xml:space="preserve">1 Изучение курса должно быть активным, а не пассивным, поэтому магистрант должен регулярно, систематически готовиться к занятиям и выполнять все задания. Магистрант должен приходить подготовленным на лекции, практические занятия, и др. (безукоризненно выполнять самостоятельно домашние задания). Подготовка к занятиям будет проверяться тестовым, </w:t>
            </w:r>
            <w:proofErr w:type="gramStart"/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>контрольным  или</w:t>
            </w:r>
            <w:proofErr w:type="gramEnd"/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 xml:space="preserve"> устным опросом. 2 Все виды контролей могут пересдаваться только один раз при получении отрицательной оценки. При этом баллы уменьшаются с коэффициентом 0,8. </w:t>
            </w:r>
            <w:r w:rsidRPr="00633439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С положительной оценки пересдавать нельзя. </w:t>
            </w:r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 xml:space="preserve">3 Магистрант не должен без уважительных причин пропускать занятия. При </w:t>
            </w:r>
            <w:proofErr w:type="gramStart"/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>пропусках  лабораторных</w:t>
            </w:r>
            <w:proofErr w:type="gramEnd"/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 xml:space="preserve"> занятий по уважительной причине магистрант должен </w:t>
            </w:r>
            <w:r w:rsidRPr="00633439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обязательно </w:t>
            </w:r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 xml:space="preserve">их отработать в установленные сроки (написание рефератов до 25 стр.). 4 </w:t>
            </w:r>
            <w:proofErr w:type="gramStart"/>
            <w:r w:rsidRPr="00633439">
              <w:rPr>
                <w:rFonts w:ascii="Times New Roman" w:hAnsi="Times New Roman" w:cs="Times New Roman"/>
                <w:b/>
                <w:spacing w:val="-5"/>
                <w:sz w:val="20"/>
              </w:rPr>
              <w:t>В</w:t>
            </w:r>
            <w:proofErr w:type="gramEnd"/>
            <w:r w:rsidRPr="00633439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верхней одежде заходить в лабораторию запрещается! </w:t>
            </w:r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 xml:space="preserve">5 </w:t>
            </w:r>
            <w:r w:rsidRPr="00633439">
              <w:rPr>
                <w:rFonts w:ascii="Times New Roman" w:hAnsi="Times New Roman" w:cs="Times New Roman"/>
                <w:b/>
                <w:spacing w:val="-5"/>
                <w:sz w:val="20"/>
                <w:u w:val="single"/>
              </w:rPr>
              <w:t xml:space="preserve">Обязательное ношение белого халата, как на лекционные, так и на лабораторно-практические занятия. </w:t>
            </w:r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 xml:space="preserve">6 На занятиях магистранты должны соблюдать технику безопасности, не отвлекаться и </w:t>
            </w:r>
            <w:r w:rsidRPr="00633439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не пользоваться сотовыми телефонами. </w:t>
            </w:r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 xml:space="preserve">7 Все задания по самостоятельной работе должны сдаваться в установленные сроки. Если задания сдаются не во время, то оценка по ним будет выставляться с понижающим коэффициентом 0,8. 8 Магистрант должен </w:t>
            </w:r>
            <w:proofErr w:type="gramStart"/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>быть  вежливым</w:t>
            </w:r>
            <w:proofErr w:type="gramEnd"/>
            <w:r w:rsidRPr="00633439">
              <w:rPr>
                <w:rFonts w:ascii="Times New Roman" w:hAnsi="Times New Roman" w:cs="Times New Roman"/>
                <w:spacing w:val="-5"/>
                <w:sz w:val="20"/>
              </w:rPr>
              <w:t>, терпимым, открытым, доброжелательным к преподавателям и другим магистрантам.</w:t>
            </w:r>
          </w:p>
        </w:tc>
      </w:tr>
      <w:tr w:rsidR="00766024" w:rsidRPr="002E51D1" w:rsidTr="004F7534">
        <w:tc>
          <w:tcPr>
            <w:tcW w:w="10463" w:type="dxa"/>
            <w:gridSpan w:val="22"/>
          </w:tcPr>
          <w:p w:rsidR="00766024" w:rsidRPr="002E51D1" w:rsidRDefault="00766024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E51D1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766024" w:rsidRPr="002E51D1" w:rsidTr="004F7534">
        <w:trPr>
          <w:trHeight w:val="276"/>
        </w:trPr>
        <w:tc>
          <w:tcPr>
            <w:tcW w:w="2211" w:type="dxa"/>
            <w:gridSpan w:val="5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8252" w:type="dxa"/>
            <w:gridSpan w:val="17"/>
          </w:tcPr>
          <w:p w:rsidR="00766024" w:rsidRPr="00DA6684" w:rsidRDefault="00766024" w:rsidP="004F7534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A668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1. Товароведение, технология и экспертиза пищевых продуктов животного происхождения: Учебное пособие Г. В. </w:t>
            </w:r>
            <w:proofErr w:type="spellStart"/>
            <w:r w:rsidRPr="00DA668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Чебакова</w:t>
            </w:r>
            <w:proofErr w:type="spellEnd"/>
            <w:r w:rsidRPr="00DA668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</w:t>
            </w:r>
            <w:proofErr w:type="gramStart"/>
            <w:r w:rsidRPr="00DA668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Москва  2014</w:t>
            </w:r>
            <w:proofErr w:type="gramEnd"/>
            <w:r w:rsidRPr="00DA668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 456 с.</w:t>
            </w:r>
          </w:p>
          <w:p w:rsidR="00766024" w:rsidRDefault="00766024" w:rsidP="004F7534">
            <w:pPr>
              <w:pStyle w:val="1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shd w:val="clear" w:color="auto" w:fill="FFFFFF"/>
              </w:rPr>
            </w:pPr>
            <w:r w:rsidRPr="00DA668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2.  Матюхина З.П., </w:t>
            </w:r>
            <w:proofErr w:type="spellStart"/>
            <w:r w:rsidRPr="00DA668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Королькова</w:t>
            </w:r>
            <w:proofErr w:type="spellEnd"/>
            <w:r w:rsidRPr="00DA668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Э.П. Товароведение пищевых </w:t>
            </w:r>
            <w:proofErr w:type="gramStart"/>
            <w:r w:rsidRPr="00DA668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продуктов</w:t>
            </w:r>
            <w:r w:rsidRPr="00DA6684"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 </w:t>
            </w:r>
            <w:r w:rsidRPr="00DA6684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DA6684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DA668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shd w:val="clear" w:color="auto" w:fill="FFFFFF"/>
              </w:rPr>
              <w:t>— М.: ИРПО; Изд. центр "Академия", 1998. — 272 с.</w:t>
            </w:r>
          </w:p>
          <w:p w:rsidR="00766024" w:rsidRPr="004D410D" w:rsidRDefault="00766024" w:rsidP="004F75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D410D">
              <w:rPr>
                <w:rFonts w:ascii="Times New Roman" w:eastAsia="Times New Roman" w:hAnsi="Times New Roman" w:cs="Times New Roman"/>
                <w:color w:val="000000"/>
              </w:rPr>
              <w:t xml:space="preserve">3. Рогов И.А. Технология мяса и </w:t>
            </w:r>
            <w:proofErr w:type="gramStart"/>
            <w:r w:rsidRPr="004D410D">
              <w:rPr>
                <w:rFonts w:ascii="Times New Roman" w:eastAsia="Times New Roman" w:hAnsi="Times New Roman" w:cs="Times New Roman"/>
                <w:color w:val="000000"/>
              </w:rPr>
              <w:t>мясопродуктов.-</w:t>
            </w:r>
            <w:proofErr w:type="gramEnd"/>
            <w:r w:rsidRPr="004D410D">
              <w:rPr>
                <w:rFonts w:ascii="Times New Roman" w:eastAsia="Times New Roman" w:hAnsi="Times New Roman" w:cs="Times New Roman"/>
                <w:color w:val="000000"/>
              </w:rPr>
              <w:t xml:space="preserve">М.: </w:t>
            </w:r>
            <w:proofErr w:type="spellStart"/>
            <w:r w:rsidRPr="004D410D">
              <w:rPr>
                <w:rFonts w:ascii="Times New Roman" w:eastAsia="Times New Roman" w:hAnsi="Times New Roman" w:cs="Times New Roman"/>
                <w:color w:val="000000"/>
              </w:rPr>
              <w:t>Агропромиздат</w:t>
            </w:r>
            <w:proofErr w:type="spellEnd"/>
            <w:r w:rsidRPr="004D410D">
              <w:rPr>
                <w:rFonts w:ascii="Times New Roman" w:eastAsia="Times New Roman" w:hAnsi="Times New Roman" w:cs="Times New Roman"/>
                <w:color w:val="000000"/>
              </w:rPr>
              <w:t>, 1988. -576 с.</w:t>
            </w:r>
          </w:p>
          <w:p w:rsidR="00766024" w:rsidRPr="004D410D" w:rsidRDefault="00766024" w:rsidP="004F75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D410D">
              <w:rPr>
                <w:rFonts w:ascii="Times New Roman" w:eastAsia="Times New Roman" w:hAnsi="Times New Roman" w:cs="Times New Roman"/>
                <w:color w:val="000000"/>
              </w:rPr>
              <w:t>4. Антипова Л.В. и др. Методы исследования мяса и мясных продуктов. М.: Колос, 2004.</w:t>
            </w:r>
          </w:p>
          <w:p w:rsidR="00766024" w:rsidRPr="004D410D" w:rsidRDefault="00766024" w:rsidP="004F75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D410D">
              <w:rPr>
                <w:rFonts w:ascii="Times New Roman" w:eastAsia="Times New Roman" w:hAnsi="Times New Roman" w:cs="Times New Roman"/>
                <w:color w:val="000000"/>
              </w:rPr>
              <w:t xml:space="preserve">5. </w:t>
            </w:r>
            <w:proofErr w:type="spellStart"/>
            <w:r w:rsidRPr="004D410D">
              <w:rPr>
                <w:rFonts w:ascii="Times New Roman" w:eastAsia="Times New Roman" w:hAnsi="Times New Roman" w:cs="Times New Roman"/>
                <w:color w:val="000000"/>
              </w:rPr>
              <w:t>Грицай</w:t>
            </w:r>
            <w:proofErr w:type="spellEnd"/>
            <w:r w:rsidRPr="004D410D">
              <w:rPr>
                <w:rFonts w:ascii="Times New Roman" w:eastAsia="Times New Roman" w:hAnsi="Times New Roman" w:cs="Times New Roman"/>
                <w:color w:val="000000"/>
              </w:rPr>
              <w:t xml:space="preserve"> Е.В., </w:t>
            </w:r>
            <w:proofErr w:type="spellStart"/>
            <w:r w:rsidRPr="004D410D">
              <w:rPr>
                <w:rFonts w:ascii="Times New Roman" w:eastAsia="Times New Roman" w:hAnsi="Times New Roman" w:cs="Times New Roman"/>
                <w:color w:val="000000"/>
              </w:rPr>
              <w:t>Грицай</w:t>
            </w:r>
            <w:proofErr w:type="spellEnd"/>
            <w:r w:rsidRPr="004D410D">
              <w:rPr>
                <w:rFonts w:ascii="Times New Roman" w:eastAsia="Times New Roman" w:hAnsi="Times New Roman" w:cs="Times New Roman"/>
                <w:color w:val="000000"/>
              </w:rPr>
              <w:t xml:space="preserve"> Н.П. Убой скота и разделка туш. М.: Легкая и пищевая промышленность, </w:t>
            </w:r>
            <w:proofErr w:type="gramStart"/>
            <w:r w:rsidRPr="004D410D">
              <w:rPr>
                <w:rFonts w:ascii="Times New Roman" w:eastAsia="Times New Roman" w:hAnsi="Times New Roman" w:cs="Times New Roman"/>
                <w:color w:val="000000"/>
              </w:rPr>
              <w:t>1983.-</w:t>
            </w:r>
            <w:proofErr w:type="gramEnd"/>
            <w:r w:rsidRPr="004D410D">
              <w:rPr>
                <w:rFonts w:ascii="Times New Roman" w:eastAsia="Times New Roman" w:hAnsi="Times New Roman" w:cs="Times New Roman"/>
                <w:color w:val="000000"/>
              </w:rPr>
              <w:t xml:space="preserve"> 264 с.</w:t>
            </w:r>
          </w:p>
          <w:p w:rsidR="00766024" w:rsidRPr="004D410D" w:rsidRDefault="00766024" w:rsidP="004F7534">
            <w:pPr>
              <w:shd w:val="clear" w:color="auto" w:fill="FFFFFF"/>
              <w:spacing w:after="0" w:line="240" w:lineRule="auto"/>
              <w:jc w:val="both"/>
            </w:pPr>
            <w:r w:rsidRPr="004D410D">
              <w:rPr>
                <w:rFonts w:ascii="Times New Roman" w:eastAsia="Times New Roman" w:hAnsi="Times New Roman" w:cs="Times New Roman"/>
                <w:color w:val="000000"/>
              </w:rPr>
              <w:t>6. Матросова С.И. Технохимический контроль в мясной и перерабатывающей промышленности. М.: Пищевая промышленность, 1977. - 180с.</w:t>
            </w:r>
          </w:p>
        </w:tc>
      </w:tr>
      <w:tr w:rsidR="00766024" w:rsidRPr="002E51D1" w:rsidTr="004F7534">
        <w:trPr>
          <w:trHeight w:val="408"/>
        </w:trPr>
        <w:tc>
          <w:tcPr>
            <w:tcW w:w="2211" w:type="dxa"/>
            <w:gridSpan w:val="5"/>
          </w:tcPr>
          <w:p w:rsidR="00766024" w:rsidRPr="002E51D1" w:rsidRDefault="00766024" w:rsidP="004F75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51D1">
              <w:rPr>
                <w:rFonts w:ascii="Times New Roman" w:hAnsi="Times New Roman" w:cs="Times New Roman"/>
              </w:rPr>
              <w:t>Дополнительная</w:t>
            </w:r>
          </w:p>
        </w:tc>
        <w:tc>
          <w:tcPr>
            <w:tcW w:w="8252" w:type="dxa"/>
            <w:gridSpan w:val="17"/>
          </w:tcPr>
          <w:p w:rsidR="00766024" w:rsidRPr="00DA6684" w:rsidRDefault="00766024" w:rsidP="004F7534">
            <w:pPr>
              <w:pStyle w:val="1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A668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3</w:t>
            </w:r>
            <w:r w:rsidRPr="00DA66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A668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Товароведение пищевых продуктов. Рабочая тетрадь.</w:t>
            </w:r>
            <w:r w:rsidRPr="00DA66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</w:t>
            </w:r>
            <w:hyperlink r:id="rId6" w:history="1">
              <w:r w:rsidRPr="00DA6684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Т. А. </w:t>
              </w:r>
              <w:proofErr w:type="spellStart"/>
              <w:r w:rsidRPr="00DA6684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Качурина</w:t>
              </w:r>
              <w:proofErr w:type="spellEnd"/>
            </w:hyperlink>
            <w:r w:rsidRPr="00DA668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</w:t>
            </w:r>
            <w:r w:rsidRPr="00DA6684">
              <w:rPr>
                <w:rStyle w:val="apple-converted-space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 </w:t>
            </w:r>
            <w:hyperlink r:id="rId7" w:history="1">
              <w:r w:rsidRPr="00DA6684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Т. А. </w:t>
              </w:r>
              <w:proofErr w:type="spellStart"/>
              <w:r w:rsidRPr="00DA6684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Лаушкина</w:t>
              </w:r>
              <w:proofErr w:type="spellEnd"/>
            </w:hyperlink>
          </w:p>
        </w:tc>
      </w:tr>
    </w:tbl>
    <w:p w:rsidR="00766024" w:rsidRPr="00BB5575" w:rsidRDefault="00766024" w:rsidP="00766024">
      <w:pPr>
        <w:spacing w:after="0" w:line="240" w:lineRule="auto"/>
        <w:rPr>
          <w:rFonts w:ascii="Times New Roman" w:hAnsi="Times New Roman" w:cs="Times New Roman"/>
        </w:rPr>
        <w:sectPr w:rsidR="00766024" w:rsidRPr="00BB5575" w:rsidSect="004F7534">
          <w:footerReference w:type="even" r:id="rId8"/>
          <w:footerReference w:type="default" r:id="rId9"/>
          <w:footerReference w:type="first" r:id="rId10"/>
          <w:pgSz w:w="11906" w:h="16838" w:code="9"/>
          <w:pgMar w:top="709" w:right="849" w:bottom="567" w:left="1134" w:header="737" w:footer="680" w:gutter="0"/>
          <w:cols w:space="60"/>
          <w:noEndnote/>
          <w:titlePg/>
          <w:docGrid w:linePitch="326"/>
        </w:sectPr>
      </w:pPr>
      <w:r w:rsidRPr="002E51D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766024" w:rsidRDefault="00766024" w:rsidP="000048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8 </w:t>
      </w:r>
      <w:r w:rsidRPr="00703ECD">
        <w:rPr>
          <w:rFonts w:ascii="Times New Roman" w:hAnsi="Times New Roman" w:cs="Times New Roman"/>
          <w:b/>
          <w:sz w:val="28"/>
        </w:rPr>
        <w:t>Календарно-тематический план</w:t>
      </w:r>
    </w:p>
    <w:p w:rsidR="005752C6" w:rsidRPr="005752C6" w:rsidRDefault="005752C6" w:rsidP="000048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1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1128"/>
        <w:gridCol w:w="4512"/>
        <w:gridCol w:w="459"/>
        <w:gridCol w:w="3436"/>
        <w:gridCol w:w="459"/>
        <w:gridCol w:w="3642"/>
        <w:gridCol w:w="453"/>
      </w:tblGrid>
      <w:tr w:rsidR="000048CE" w:rsidRPr="008521C4" w:rsidTr="000048CE">
        <w:trPr>
          <w:cantSplit/>
          <w:trHeight w:val="716"/>
          <w:jc w:val="center"/>
        </w:trPr>
        <w:tc>
          <w:tcPr>
            <w:tcW w:w="272" w:type="pct"/>
          </w:tcPr>
          <w:p w:rsidR="000048CE" w:rsidRPr="00BC2E52" w:rsidRDefault="000048CE" w:rsidP="004F7534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№ недели</w:t>
            </w:r>
          </w:p>
        </w:tc>
        <w:tc>
          <w:tcPr>
            <w:tcW w:w="378" w:type="pct"/>
          </w:tcPr>
          <w:p w:rsidR="000048CE" w:rsidRPr="00BC2E52" w:rsidRDefault="000048CE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Модуль </w:t>
            </w:r>
          </w:p>
        </w:tc>
        <w:tc>
          <w:tcPr>
            <w:tcW w:w="1514" w:type="pct"/>
          </w:tcPr>
          <w:p w:rsidR="000048CE" w:rsidRPr="00BC2E52" w:rsidRDefault="000048CE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Темы практических занятий,</w:t>
            </w:r>
          </w:p>
          <w:p w:rsidR="000048CE" w:rsidRPr="00BC2E52" w:rsidRDefault="000048CE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 xml:space="preserve"> виды контроля </w:t>
            </w:r>
          </w:p>
        </w:tc>
        <w:tc>
          <w:tcPr>
            <w:tcW w:w="154" w:type="pct"/>
            <w:textDirection w:val="btLr"/>
          </w:tcPr>
          <w:p w:rsidR="000048CE" w:rsidRPr="00BC2E52" w:rsidRDefault="000048CE" w:rsidP="004F75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1153" w:type="pct"/>
          </w:tcPr>
          <w:p w:rsidR="000048CE" w:rsidRPr="00BC2E52" w:rsidRDefault="000048CE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 xml:space="preserve">Темы СРСП (поточных) </w:t>
            </w:r>
          </w:p>
        </w:tc>
        <w:tc>
          <w:tcPr>
            <w:tcW w:w="154" w:type="pct"/>
            <w:textDirection w:val="btLr"/>
          </w:tcPr>
          <w:p w:rsidR="000048CE" w:rsidRPr="00BC2E52" w:rsidRDefault="000048CE" w:rsidP="004F75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1222" w:type="pct"/>
          </w:tcPr>
          <w:p w:rsidR="000048CE" w:rsidRPr="00BC2E52" w:rsidRDefault="000048CE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 xml:space="preserve">Темы СРСП (групповых), </w:t>
            </w:r>
          </w:p>
          <w:p w:rsidR="000048CE" w:rsidRPr="00BC2E52" w:rsidRDefault="000048CE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 xml:space="preserve">виды контроля </w:t>
            </w:r>
          </w:p>
          <w:p w:rsidR="000048CE" w:rsidRPr="00BC2E52" w:rsidRDefault="000048CE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extDirection w:val="btLr"/>
          </w:tcPr>
          <w:p w:rsidR="000048CE" w:rsidRPr="00BC2E52" w:rsidRDefault="000048CE" w:rsidP="004F75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</w:tr>
      <w:tr w:rsidR="000048CE" w:rsidRPr="005D0134" w:rsidTr="000048CE">
        <w:trPr>
          <w:jc w:val="center"/>
        </w:trPr>
        <w:tc>
          <w:tcPr>
            <w:tcW w:w="272" w:type="pct"/>
          </w:tcPr>
          <w:p w:rsidR="000048CE" w:rsidRPr="00BC2E52" w:rsidRDefault="000048CE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8" w:type="pct"/>
            <w:vMerge w:val="restart"/>
            <w:vAlign w:val="center"/>
          </w:tcPr>
          <w:p w:rsidR="000048CE" w:rsidRPr="00BC2E52" w:rsidRDefault="000048CE" w:rsidP="000048CE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shd w:val="clear" w:color="auto" w:fill="FFFFFF"/>
              </w:rPr>
              <w:t>Модуль 1</w:t>
            </w:r>
          </w:p>
        </w:tc>
        <w:tc>
          <w:tcPr>
            <w:tcW w:w="1514" w:type="pct"/>
          </w:tcPr>
          <w:p w:rsidR="000048CE" w:rsidRPr="00BC2E52" w:rsidRDefault="000048CE" w:rsidP="004F753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shd w:val="clear" w:color="auto" w:fill="FFFFFF"/>
              </w:rPr>
              <w:t>Классификация мясных товаров.</w:t>
            </w:r>
          </w:p>
        </w:tc>
        <w:tc>
          <w:tcPr>
            <w:tcW w:w="154" w:type="pct"/>
            <w:vAlign w:val="center"/>
          </w:tcPr>
          <w:p w:rsidR="000048CE" w:rsidRPr="00BC2E52" w:rsidRDefault="00EF393B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0048CE" w:rsidRPr="00BC2E52" w:rsidRDefault="000048CE" w:rsidP="004F7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Товароведение мяса убойных животных. Товароведение субпродуктов</w:t>
            </w:r>
          </w:p>
        </w:tc>
        <w:tc>
          <w:tcPr>
            <w:tcW w:w="154" w:type="pct"/>
          </w:tcPr>
          <w:p w:rsidR="000048CE" w:rsidRPr="00BC2E52" w:rsidRDefault="000048CE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2" w:type="pct"/>
          </w:tcPr>
          <w:p w:rsidR="000048CE" w:rsidRPr="00BC2E52" w:rsidRDefault="000048CE" w:rsidP="004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Факторы, влияющие на качество мяса и мясных продуктов</w:t>
            </w:r>
          </w:p>
        </w:tc>
        <w:tc>
          <w:tcPr>
            <w:tcW w:w="152" w:type="pct"/>
          </w:tcPr>
          <w:p w:rsidR="000048CE" w:rsidRPr="00BC2E52" w:rsidRDefault="000048CE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trHeight w:val="202"/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BC2E5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Категории свежести мяса, его использование и утилизация.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2E5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Фарш, его виды и свойства</w:t>
            </w:r>
          </w:p>
        </w:tc>
        <w:tc>
          <w:tcPr>
            <w:tcW w:w="152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Методы определения свежести мяса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bCs/>
                <w:sz w:val="20"/>
                <w:szCs w:val="20"/>
              </w:rPr>
              <w:t>Качество фарша</w:t>
            </w:r>
          </w:p>
        </w:tc>
        <w:tc>
          <w:tcPr>
            <w:tcW w:w="152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Способы разделки туш. Пищевая ценность отрубов, их кулинарное назначение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Холодильная обработка мясных продуктов</w:t>
            </w:r>
          </w:p>
        </w:tc>
        <w:tc>
          <w:tcPr>
            <w:tcW w:w="154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E5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Непрерывная холодильная цепь.</w:t>
            </w:r>
          </w:p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8" w:type="pct"/>
            <w:vMerge w:val="restar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2</w:t>
            </w:r>
          </w:p>
        </w:tc>
        <w:tc>
          <w:tcPr>
            <w:tcW w:w="1514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Основные способы холодильной обработки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4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Технология глубокой заморозки</w:t>
            </w:r>
          </w:p>
        </w:tc>
        <w:tc>
          <w:tcPr>
            <w:tcW w:w="152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trHeight w:val="513"/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C2E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Транспортирование 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Влияние способов хранения и транспортирования на качество и потери мяса. 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4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Консервы из мяса с добавлением растительных компонентов </w:t>
            </w:r>
          </w:p>
          <w:p w:rsidR="00EF393B" w:rsidRPr="00BC2E52" w:rsidRDefault="00EF393B" w:rsidP="00EF393B">
            <w:pPr>
              <w:pStyle w:val="a9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2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размороженного мяса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Товароведение консервов из мяса, мяса птицы, рыбы и морепродуктов</w:t>
            </w:r>
          </w:p>
        </w:tc>
        <w:tc>
          <w:tcPr>
            <w:tcW w:w="154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2E5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Консервы и пресервы их различия и свойства</w:t>
            </w:r>
          </w:p>
        </w:tc>
        <w:tc>
          <w:tcPr>
            <w:tcW w:w="15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Консервы из мяса говядины, конины, баранины, свинины, курятины, индейки и другие.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 xml:space="preserve">Паштетные консервы. </w:t>
            </w:r>
          </w:p>
        </w:tc>
        <w:tc>
          <w:tcPr>
            <w:tcW w:w="152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trHeight w:val="465"/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8" w:type="pct"/>
            <w:vMerge w:val="restar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Модуль 3</w:t>
            </w:r>
          </w:p>
        </w:tc>
        <w:tc>
          <w:tcPr>
            <w:tcW w:w="1514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Требования к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BC2E5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онсервам,, маркировка, хранение  консерв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pStyle w:val="Heading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54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rPr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Традиционное изготовление колбас и мясных еликатесов</w:t>
            </w:r>
          </w:p>
        </w:tc>
        <w:tc>
          <w:tcPr>
            <w:tcW w:w="152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pStyle w:val="a9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pStyle w:val="a9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BC2E52">
              <w:rPr>
                <w:sz w:val="20"/>
                <w:szCs w:val="20"/>
              </w:rPr>
              <w:t>Виды колбас, их различия и технология приготовления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Товароведение колбасных изделий и мясных деликатесов</w:t>
            </w:r>
          </w:p>
        </w:tc>
        <w:tc>
          <w:tcPr>
            <w:tcW w:w="154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2E5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Оборудование для изготовления колбас.</w:t>
            </w:r>
          </w:p>
        </w:tc>
        <w:tc>
          <w:tcPr>
            <w:tcW w:w="15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Мясные деликатесы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Обработка оборудования и помещений колбасных цехов</w:t>
            </w:r>
          </w:p>
        </w:tc>
        <w:tc>
          <w:tcPr>
            <w:tcW w:w="152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Маркировка, упаковка, хранение колбасных изделий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E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Повторно замороженное мясо</w:t>
            </w:r>
          </w:p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Способы упаковки и упаковочные материалы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2" w:type="pct"/>
          </w:tcPr>
          <w:p w:rsidR="00EF393B" w:rsidRPr="00BC2E52" w:rsidRDefault="00EF393B" w:rsidP="00EF393B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Вакуумная упаковка колбасных изделий</w:t>
            </w:r>
          </w:p>
        </w:tc>
        <w:tc>
          <w:tcPr>
            <w:tcW w:w="15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Условия и сроки хранения мясных товаров и деликатесов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Маркировка, упаковка и хранение 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ных продуктов</w:t>
            </w:r>
          </w:p>
        </w:tc>
        <w:tc>
          <w:tcPr>
            <w:tcW w:w="154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:rsidR="00EF393B" w:rsidRPr="00BC2E52" w:rsidRDefault="00EF393B" w:rsidP="00EF39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bCs/>
                <w:sz w:val="20"/>
                <w:szCs w:val="20"/>
              </w:rPr>
              <w:t>Новинки колбасных изделий</w:t>
            </w:r>
          </w:p>
        </w:tc>
        <w:tc>
          <w:tcPr>
            <w:tcW w:w="152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5D0134" w:rsidTr="000048CE">
        <w:trPr>
          <w:jc w:val="center"/>
        </w:trPr>
        <w:tc>
          <w:tcPr>
            <w:tcW w:w="272" w:type="pct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8" w:type="pct"/>
            <w:vMerge/>
          </w:tcPr>
          <w:p w:rsidR="00EF393B" w:rsidRPr="00BC2E52" w:rsidRDefault="00EF393B" w:rsidP="00EF39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14" w:type="pct"/>
          </w:tcPr>
          <w:p w:rsidR="00EF393B" w:rsidRPr="00BC2E52" w:rsidRDefault="00EF393B" w:rsidP="00EF39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Качество и потери мясных товаров</w:t>
            </w:r>
          </w:p>
        </w:tc>
        <w:tc>
          <w:tcPr>
            <w:tcW w:w="154" w:type="pct"/>
          </w:tcPr>
          <w:p w:rsidR="00EF393B" w:rsidRDefault="00EF393B" w:rsidP="00EF393B">
            <w:pPr>
              <w:jc w:val="center"/>
            </w:pPr>
            <w:r w:rsidRPr="00095F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pct"/>
          </w:tcPr>
          <w:p w:rsidR="00EF393B" w:rsidRPr="00BC2E52" w:rsidRDefault="00EF393B" w:rsidP="00EF393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4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pct"/>
          </w:tcPr>
          <w:p w:rsidR="00EF393B" w:rsidRPr="00BC2E52" w:rsidRDefault="00EF393B" w:rsidP="00EF393B">
            <w:pPr>
              <w:pStyle w:val="a9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Сушеное и вяленое мясо.</w:t>
            </w:r>
          </w:p>
        </w:tc>
        <w:tc>
          <w:tcPr>
            <w:tcW w:w="152" w:type="pct"/>
            <w:vAlign w:val="center"/>
          </w:tcPr>
          <w:p w:rsidR="00EF393B" w:rsidRPr="00BC2E52" w:rsidRDefault="00EF393B" w:rsidP="00EF3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48CE" w:rsidRPr="008521C4" w:rsidTr="000048CE">
        <w:trPr>
          <w:jc w:val="center"/>
        </w:trPr>
        <w:tc>
          <w:tcPr>
            <w:tcW w:w="272" w:type="pct"/>
          </w:tcPr>
          <w:p w:rsidR="000048CE" w:rsidRPr="00BC2E52" w:rsidRDefault="000048CE" w:rsidP="004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8" w:type="pct"/>
          </w:tcPr>
          <w:p w:rsidR="000048CE" w:rsidRPr="00BC2E52" w:rsidRDefault="000048CE" w:rsidP="004F753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4" w:type="pct"/>
          </w:tcPr>
          <w:p w:rsidR="000048CE" w:rsidRPr="00BC2E52" w:rsidRDefault="000048CE" w:rsidP="004F753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</w:t>
            </w:r>
          </w:p>
        </w:tc>
        <w:tc>
          <w:tcPr>
            <w:tcW w:w="154" w:type="pct"/>
            <w:vAlign w:val="center"/>
          </w:tcPr>
          <w:p w:rsidR="000048CE" w:rsidRPr="00BC2E52" w:rsidRDefault="00EF393B" w:rsidP="004F75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153" w:type="pct"/>
          </w:tcPr>
          <w:p w:rsidR="000048CE" w:rsidRPr="00BC2E52" w:rsidRDefault="000048CE" w:rsidP="004F753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" w:type="pct"/>
            <w:vAlign w:val="center"/>
          </w:tcPr>
          <w:p w:rsidR="000048CE" w:rsidRPr="00BC2E52" w:rsidRDefault="000048CE" w:rsidP="004F75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22" w:type="pct"/>
          </w:tcPr>
          <w:p w:rsidR="000048CE" w:rsidRPr="00BC2E52" w:rsidRDefault="000048CE" w:rsidP="004F753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vAlign w:val="center"/>
          </w:tcPr>
          <w:p w:rsidR="000048CE" w:rsidRPr="00BC2E52" w:rsidRDefault="00EF393B" w:rsidP="004F75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</w:tbl>
    <w:p w:rsidR="00766024" w:rsidRDefault="00766024" w:rsidP="00766024">
      <w:pPr>
        <w:spacing w:after="0" w:line="240" w:lineRule="auto"/>
        <w:ind w:firstLine="540"/>
        <w:jc w:val="center"/>
        <w:rPr>
          <w:b/>
          <w:sz w:val="28"/>
        </w:rPr>
      </w:pPr>
    </w:p>
    <w:p w:rsidR="00766024" w:rsidRDefault="00766024" w:rsidP="00766024">
      <w:pPr>
        <w:spacing w:after="0" w:line="240" w:lineRule="auto"/>
        <w:ind w:firstLine="540"/>
        <w:jc w:val="center"/>
        <w:rPr>
          <w:b/>
          <w:sz w:val="28"/>
        </w:rPr>
      </w:pPr>
    </w:p>
    <w:p w:rsidR="00766024" w:rsidRDefault="00766024" w:rsidP="00766024">
      <w:pPr>
        <w:jc w:val="center"/>
        <w:rPr>
          <w:b/>
          <w:sz w:val="28"/>
        </w:rPr>
      </w:pPr>
      <w:r w:rsidRPr="00703ECD">
        <w:rPr>
          <w:rFonts w:ascii="Times New Roman" w:eastAsia="Times New Roman" w:hAnsi="Times New Roman" w:cs="Times New Roman"/>
          <w:b/>
          <w:sz w:val="24"/>
        </w:rPr>
        <w:lastRenderedPageBreak/>
        <w:t>9 График выполнения и сдачи заданий по дисциплине</w:t>
      </w: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13"/>
        <w:gridCol w:w="2521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628"/>
      </w:tblGrid>
      <w:tr w:rsidR="00766024" w:rsidRPr="00CA02C0" w:rsidTr="004F7534">
        <w:trPr>
          <w:cantSplit/>
          <w:trHeight w:val="16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6024" w:rsidRPr="00CA02C0" w:rsidRDefault="00766024" w:rsidP="004F7534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Виды занятий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024" w:rsidRPr="00CA02C0" w:rsidRDefault="00766024" w:rsidP="004F7534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Виды контроля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024" w:rsidRPr="00CA02C0" w:rsidRDefault="00766024" w:rsidP="004F7534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Баллы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Недели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Рейтинг</w:t>
            </w:r>
          </w:p>
        </w:tc>
      </w:tr>
      <w:tr w:rsidR="00766024" w:rsidRPr="00CA02C0" w:rsidTr="004F7534">
        <w:trPr>
          <w:cantSplit/>
          <w:trHeight w:val="1092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CA02C0">
              <w:rPr>
                <w:rFonts w:ascii="Times New Roman" w:eastAsia="Times New Roman" w:hAnsi="Times New Roman" w:cs="Times New Roman"/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024" w:rsidRPr="00CA02C0" w:rsidRDefault="00766024" w:rsidP="004F7534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семестр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024" w:rsidRPr="00CA02C0" w:rsidRDefault="00766024" w:rsidP="004F7534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итогов.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024" w:rsidRPr="00CA02C0" w:rsidRDefault="00766024" w:rsidP="004F7534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общий</w:t>
            </w:r>
          </w:p>
        </w:tc>
      </w:tr>
      <w:tr w:rsidR="00EF393B" w:rsidRPr="00CA02C0" w:rsidTr="004F7534">
        <w:trPr>
          <w:cantSplit/>
          <w:trHeight w:val="47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393B" w:rsidRPr="00CA02C0" w:rsidRDefault="00EF393B" w:rsidP="00EF393B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02C0">
              <w:rPr>
                <w:rFonts w:ascii="Times New Roman" w:eastAsia="Times New Roman" w:hAnsi="Times New Roman" w:cs="Times New Roman"/>
              </w:rPr>
              <w:t>Аудито-рная</w:t>
            </w:r>
            <w:proofErr w:type="spellEnd"/>
            <w:proofErr w:type="gramEnd"/>
            <w:r w:rsidRPr="00CA02C0">
              <w:rPr>
                <w:rFonts w:ascii="Times New Roman" w:eastAsia="Times New Roman" w:hAnsi="Times New Roman" w:cs="Times New Roman"/>
              </w:rPr>
              <w:t xml:space="preserve"> работа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ТК</w:t>
            </w:r>
          </w:p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171AA3" w:rsidRDefault="00EF393B" w:rsidP="00EF39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71AA3">
              <w:rPr>
                <w:rFonts w:ascii="Times New Roman" w:eastAsia="Times New Roman" w:hAnsi="Times New Roman" w:cs="Times New Roman"/>
              </w:rPr>
              <w:t>Активность на практических занятиях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393B" w:rsidRPr="00CA02C0" w:rsidRDefault="00EF393B" w:rsidP="00EF393B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393B" w:rsidRPr="00CA02C0" w:rsidRDefault="00EF393B" w:rsidP="00EF393B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F393B" w:rsidRPr="00CA02C0" w:rsidTr="004F7534">
        <w:trPr>
          <w:cantSplit/>
          <w:trHeight w:val="280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171AA3" w:rsidRDefault="00EF393B" w:rsidP="00EF39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71AA3">
              <w:rPr>
                <w:rFonts w:ascii="Times New Roman" w:eastAsia="Times New Roman" w:hAnsi="Times New Roman" w:cs="Times New Roman"/>
              </w:rPr>
              <w:t>Письменная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F393B" w:rsidRPr="00CA02C0" w:rsidTr="004F7534">
        <w:trPr>
          <w:cantSplit/>
          <w:trHeight w:val="28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393B" w:rsidRPr="00CA02C0" w:rsidRDefault="00EF393B" w:rsidP="00EF393B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hAnsi="Times New Roman" w:cs="Times New Roman"/>
              </w:rPr>
              <w:t>СРМ</w:t>
            </w: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171AA3" w:rsidRDefault="00EF393B" w:rsidP="00EF39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71AA3">
              <w:rPr>
                <w:rFonts w:ascii="Times New Roman" w:eastAsia="Times New Roman" w:hAnsi="Times New Roman" w:cs="Times New Roman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F393B" w:rsidRPr="00CA02C0" w:rsidTr="004F7534">
        <w:trPr>
          <w:cantSplit/>
          <w:trHeight w:val="352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171AA3" w:rsidRDefault="00EF393B" w:rsidP="00EF39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71AA3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F393B" w:rsidRPr="00CA02C0" w:rsidTr="004F7534">
        <w:trPr>
          <w:cantSplit/>
          <w:trHeight w:val="274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171AA3" w:rsidRDefault="00EF393B" w:rsidP="00EF39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71AA3">
              <w:rPr>
                <w:rFonts w:ascii="Times New Roman" w:eastAsia="Times New Roman" w:hAnsi="Times New Roman" w:cs="Times New Roman"/>
              </w:rPr>
              <w:t>Индивидуальное домашнее задание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F393B" w:rsidRPr="00CA02C0" w:rsidTr="004F7534">
        <w:trPr>
          <w:cantSplit/>
          <w:trHeight w:val="34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EF393B" w:rsidRPr="00CA02C0" w:rsidRDefault="00EF393B" w:rsidP="00EF393B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Ауд., СРМ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РК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393B" w:rsidRPr="00171AA3" w:rsidRDefault="00EF393B" w:rsidP="00EF39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71AA3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F393B" w:rsidRPr="00CA02C0" w:rsidTr="004F7534">
        <w:trPr>
          <w:cantSplit/>
          <w:trHeight w:val="259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393B" w:rsidRPr="00171AA3" w:rsidRDefault="00EF393B" w:rsidP="00EF39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71AA3">
              <w:rPr>
                <w:rFonts w:ascii="Times New Roman" w:eastAsia="Times New Roman" w:hAnsi="Times New Roman" w:cs="Times New Roman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F393B" w:rsidRPr="00CA02C0" w:rsidTr="004F7534">
        <w:trPr>
          <w:cantSplit/>
          <w:trHeight w:val="181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ИК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393B" w:rsidRPr="00171AA3" w:rsidRDefault="00EF393B" w:rsidP="00EF39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71AA3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EF393B" w:rsidRPr="00CA02C0" w:rsidRDefault="00EF393B" w:rsidP="00EF393B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393B" w:rsidRPr="00CA02C0" w:rsidRDefault="00EF393B" w:rsidP="00EF393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6024" w:rsidRPr="00CA02C0" w:rsidTr="004F7534">
        <w:trPr>
          <w:cantSplit/>
          <w:trHeight w:val="24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6024" w:rsidRPr="00CA02C0" w:rsidRDefault="00766024" w:rsidP="004F7534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66024" w:rsidRPr="00CA02C0" w:rsidRDefault="00766024" w:rsidP="004F7534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4" w:rsidRPr="00CA02C0" w:rsidRDefault="00766024" w:rsidP="004F753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A02C0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:rsidR="00766024" w:rsidRPr="00CA02C0" w:rsidRDefault="00766024" w:rsidP="00766024">
      <w:pPr>
        <w:pStyle w:val="a9"/>
        <w:rPr>
          <w:sz w:val="20"/>
        </w:rPr>
      </w:pPr>
      <w:r w:rsidRPr="00CA02C0">
        <w:rPr>
          <w:sz w:val="20"/>
        </w:rPr>
        <w:t xml:space="preserve"> </w:t>
      </w:r>
      <w:r w:rsidRPr="00CA02C0">
        <w:rPr>
          <w:b/>
          <w:sz w:val="20"/>
        </w:rPr>
        <w:t>Примечание 1</w:t>
      </w:r>
      <w:r w:rsidRPr="00CA02C0">
        <w:rPr>
          <w:sz w:val="20"/>
        </w:rPr>
        <w:t xml:space="preserve">. Обучающийся, набравший по итогам семестра не менее 50% максимального сем </w:t>
      </w:r>
      <w:proofErr w:type="gramStart"/>
      <w:r w:rsidRPr="00CA02C0">
        <w:rPr>
          <w:sz w:val="20"/>
        </w:rPr>
        <w:t>рейтинга  и</w:t>
      </w:r>
      <w:proofErr w:type="gramEnd"/>
      <w:r w:rsidRPr="00CA02C0">
        <w:rPr>
          <w:sz w:val="20"/>
        </w:rPr>
        <w:t xml:space="preserve">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766024" w:rsidRPr="00CA02C0" w:rsidRDefault="00766024" w:rsidP="00EF393B">
      <w:pPr>
        <w:pStyle w:val="a9"/>
        <w:jc w:val="both"/>
        <w:rPr>
          <w:sz w:val="20"/>
        </w:rPr>
      </w:pPr>
      <w:r w:rsidRPr="00CA02C0">
        <w:rPr>
          <w:b/>
          <w:sz w:val="20"/>
        </w:rPr>
        <w:t xml:space="preserve">Примечание 2. </w:t>
      </w:r>
      <w:r w:rsidRPr="00CA02C0">
        <w:rPr>
          <w:sz w:val="20"/>
        </w:rPr>
        <w:t xml:space="preserve">При наличии пропусков </w:t>
      </w:r>
      <w:r w:rsidRPr="00EF393B">
        <w:rPr>
          <w:sz w:val="20"/>
        </w:rPr>
        <w:t xml:space="preserve">практических </w:t>
      </w:r>
      <w:r w:rsidRPr="00CA02C0">
        <w:rPr>
          <w:sz w:val="20"/>
        </w:rPr>
        <w:t>занятий действует система отработок через выполнение и защиту работ по пропущенным занятиям.</w:t>
      </w:r>
    </w:p>
    <w:p w:rsidR="00766024" w:rsidRPr="00CA02C0" w:rsidRDefault="00766024" w:rsidP="00766024">
      <w:pPr>
        <w:spacing w:line="240" w:lineRule="auto"/>
        <w:rPr>
          <w:rFonts w:ascii="Times New Roman" w:hAnsi="Times New Roman" w:cs="Times New Roman"/>
          <w:b/>
          <w:sz w:val="18"/>
        </w:rPr>
      </w:pPr>
      <w:r w:rsidRPr="00CA02C0">
        <w:rPr>
          <w:rFonts w:ascii="Times New Roman" w:hAnsi="Times New Roman" w:cs="Times New Roman"/>
          <w:b/>
          <w:sz w:val="18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1"/>
        <w:gridCol w:w="2899"/>
        <w:gridCol w:w="2898"/>
        <w:gridCol w:w="2923"/>
        <w:gridCol w:w="2929"/>
      </w:tblGrid>
      <w:tr w:rsidR="00766024" w:rsidRPr="00CA02C0" w:rsidTr="004F753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CA02C0">
              <w:rPr>
                <w:rFonts w:ascii="Times New Roman" w:hAnsi="Times New Roman" w:cs="Times New Roman"/>
                <w:sz w:val="18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CA02C0">
              <w:rPr>
                <w:rFonts w:ascii="Times New Roman" w:hAnsi="Times New Roman" w:cs="Times New Roman"/>
                <w:sz w:val="18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CA02C0">
              <w:rPr>
                <w:rFonts w:ascii="Times New Roman" w:hAnsi="Times New Roman" w:cs="Times New Roman"/>
                <w:sz w:val="18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CA02C0">
              <w:rPr>
                <w:rFonts w:ascii="Times New Roman" w:hAnsi="Times New Roman" w:cs="Times New Roman"/>
                <w:sz w:val="18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CA02C0">
              <w:rPr>
                <w:rFonts w:ascii="Times New Roman" w:hAnsi="Times New Roman" w:cs="Times New Roman"/>
                <w:sz w:val="18"/>
              </w:rPr>
              <w:t>Неудовлетворительно</w:t>
            </w:r>
          </w:p>
        </w:tc>
      </w:tr>
      <w:tr w:rsidR="00766024" w:rsidRPr="00CA02C0" w:rsidTr="004F753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spacing w:line="240" w:lineRule="auto"/>
              <w:rPr>
                <w:rFonts w:ascii="Times New Roman" w:hAnsi="Times New Roman" w:cs="Times New Roman"/>
                <w:sz w:val="18"/>
              </w:rPr>
            </w:pPr>
            <w:r w:rsidRPr="00CA02C0">
              <w:rPr>
                <w:rFonts w:ascii="Times New Roman" w:hAnsi="Times New Roman" w:cs="Times New Roman"/>
                <w:sz w:val="18"/>
              </w:rPr>
              <w:t>Баллы (</w:t>
            </w:r>
            <w:r w:rsidRPr="00CA02C0">
              <w:rPr>
                <w:rFonts w:ascii="Times New Roman" w:hAnsi="Times New Roman" w:cs="Times New Roman"/>
                <w:sz w:val="18"/>
                <w:lang w:val="en-US"/>
              </w:rPr>
              <w:t xml:space="preserve">max = 100 </w:t>
            </w:r>
            <w:r w:rsidRPr="00CA02C0">
              <w:rPr>
                <w:rFonts w:ascii="Times New Roman" w:hAnsi="Times New Roman" w:cs="Times New Roman"/>
                <w:sz w:val="18"/>
              </w:rPr>
              <w:t>баллов)</w:t>
            </w:r>
            <w:r w:rsidRPr="00CA02C0"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CA02C0">
              <w:rPr>
                <w:rFonts w:ascii="Times New Roman" w:hAnsi="Times New Roman" w:cs="Times New Roman"/>
                <w:sz w:val="18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CA02C0">
              <w:rPr>
                <w:rFonts w:ascii="Times New Roman" w:hAnsi="Times New Roman" w:cs="Times New Roman"/>
                <w:sz w:val="18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CA02C0">
              <w:rPr>
                <w:rFonts w:ascii="Times New Roman" w:hAnsi="Times New Roman" w:cs="Times New Roman"/>
                <w:sz w:val="18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4" w:rsidRPr="00CA02C0" w:rsidRDefault="00766024" w:rsidP="004F75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CA02C0">
              <w:rPr>
                <w:rFonts w:ascii="Times New Roman" w:hAnsi="Times New Roman" w:cs="Times New Roman"/>
                <w:sz w:val="18"/>
              </w:rPr>
              <w:t>0-49</w:t>
            </w:r>
          </w:p>
        </w:tc>
      </w:tr>
    </w:tbl>
    <w:p w:rsidR="00766024" w:rsidRPr="00CA02C0" w:rsidRDefault="00766024" w:rsidP="00766024">
      <w:pPr>
        <w:spacing w:line="240" w:lineRule="auto"/>
        <w:ind w:firstLine="360"/>
        <w:jc w:val="both"/>
        <w:rPr>
          <w:rFonts w:ascii="Times New Roman" w:hAnsi="Times New Roman" w:cs="Times New Roman"/>
          <w:sz w:val="18"/>
        </w:rPr>
      </w:pPr>
      <w:r w:rsidRPr="00CA02C0">
        <w:rPr>
          <w:rFonts w:ascii="Times New Roman" w:hAnsi="Times New Roman" w:cs="Times New Roman"/>
          <w:sz w:val="18"/>
        </w:rPr>
        <w:t xml:space="preserve"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СРД, РК), затем высчитывается среднеарифметическое значение из пяти показателей </w:t>
      </w:r>
      <w:proofErr w:type="gramStart"/>
      <w:r w:rsidRPr="00CA02C0">
        <w:rPr>
          <w:rFonts w:ascii="Times New Roman" w:hAnsi="Times New Roman" w:cs="Times New Roman"/>
          <w:sz w:val="18"/>
        </w:rPr>
        <w:t>и  умножается</w:t>
      </w:r>
      <w:proofErr w:type="gramEnd"/>
      <w:r w:rsidRPr="00CA02C0">
        <w:rPr>
          <w:rFonts w:ascii="Times New Roman" w:hAnsi="Times New Roman" w:cs="Times New Roman"/>
          <w:sz w:val="18"/>
        </w:rPr>
        <w:t xml:space="preserve"> на 0,6.</w:t>
      </w:r>
    </w:p>
    <w:p w:rsidR="00766024" w:rsidRPr="00CA02C0" w:rsidRDefault="00766024" w:rsidP="00766024">
      <w:pPr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  <w:sectPr w:rsidR="00766024" w:rsidRPr="00CA02C0" w:rsidSect="004F7534">
          <w:pgSz w:w="16838" w:h="11906" w:orient="landscape"/>
          <w:pgMar w:top="709" w:right="1134" w:bottom="284" w:left="1134" w:header="709" w:footer="709" w:gutter="0"/>
          <w:cols w:space="708"/>
          <w:docGrid w:linePitch="360"/>
        </w:sectPr>
      </w:pPr>
    </w:p>
    <w:p w:rsidR="00766024" w:rsidRPr="00766024" w:rsidRDefault="00766024" w:rsidP="00766024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6602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10  Задания</w:t>
      </w:r>
      <w:proofErr w:type="gramEnd"/>
      <w:r w:rsidRPr="00766024">
        <w:rPr>
          <w:rFonts w:ascii="Times New Roman" w:eastAsia="Times New Roman" w:hAnsi="Times New Roman" w:cs="Times New Roman"/>
          <w:b/>
          <w:sz w:val="28"/>
          <w:szCs w:val="28"/>
        </w:rPr>
        <w:t xml:space="preserve"> на СРМ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3880"/>
        <w:gridCol w:w="914"/>
        <w:gridCol w:w="1598"/>
        <w:gridCol w:w="1526"/>
        <w:gridCol w:w="1594"/>
      </w:tblGrid>
      <w:tr w:rsidR="00766024" w:rsidRPr="00766024" w:rsidTr="004F7534">
        <w:trPr>
          <w:trHeight w:val="535"/>
        </w:trPr>
        <w:tc>
          <w:tcPr>
            <w:tcW w:w="399" w:type="pct"/>
            <w:vAlign w:val="center"/>
          </w:tcPr>
          <w:p w:rsidR="00766024" w:rsidRPr="00766024" w:rsidRDefault="00766024" w:rsidP="0076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77" w:type="pct"/>
            <w:vAlign w:val="center"/>
          </w:tcPr>
          <w:p w:rsidR="00766024" w:rsidRPr="00766024" w:rsidRDefault="00766024" w:rsidP="0076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Тема, задание, </w:t>
            </w:r>
          </w:p>
          <w:p w:rsidR="00766024" w:rsidRPr="00766024" w:rsidRDefault="00766024" w:rsidP="0076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работ</w:t>
            </w:r>
          </w:p>
        </w:tc>
        <w:tc>
          <w:tcPr>
            <w:tcW w:w="442" w:type="pct"/>
            <w:vAlign w:val="center"/>
          </w:tcPr>
          <w:p w:rsidR="00766024" w:rsidRPr="00766024" w:rsidRDefault="00766024" w:rsidP="0076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773" w:type="pct"/>
            <w:vAlign w:val="center"/>
          </w:tcPr>
          <w:p w:rsidR="00766024" w:rsidRPr="00766024" w:rsidRDefault="00766024" w:rsidP="0076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Лит-</w:t>
            </w:r>
            <w:proofErr w:type="spellStart"/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proofErr w:type="spellEnd"/>
            <w:proofErr w:type="gramEnd"/>
          </w:p>
        </w:tc>
        <w:tc>
          <w:tcPr>
            <w:tcW w:w="738" w:type="pct"/>
            <w:vAlign w:val="center"/>
          </w:tcPr>
          <w:p w:rsidR="00766024" w:rsidRPr="00766024" w:rsidRDefault="00766024" w:rsidP="0076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771" w:type="pct"/>
            <w:vAlign w:val="center"/>
          </w:tcPr>
          <w:p w:rsidR="00766024" w:rsidRPr="00766024" w:rsidRDefault="00766024" w:rsidP="0076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 сдачи, неделя</w:t>
            </w:r>
          </w:p>
        </w:tc>
      </w:tr>
      <w:tr w:rsidR="00766024" w:rsidRPr="00766024" w:rsidTr="004F7534">
        <w:trPr>
          <w:cantSplit/>
          <w:trHeight w:val="357"/>
        </w:trPr>
        <w:tc>
          <w:tcPr>
            <w:tcW w:w="399" w:type="pct"/>
          </w:tcPr>
          <w:p w:rsidR="00766024" w:rsidRPr="00766024" w:rsidRDefault="00766024" w:rsidP="0076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pct"/>
            <w:vAlign w:val="center"/>
          </w:tcPr>
          <w:p w:rsidR="00766024" w:rsidRPr="00766024" w:rsidRDefault="00766024" w:rsidP="0076602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Товароведение мяса убойных животных.</w:t>
            </w:r>
          </w:p>
        </w:tc>
        <w:tc>
          <w:tcPr>
            <w:tcW w:w="442" w:type="pct"/>
          </w:tcPr>
          <w:p w:rsidR="00766024" w:rsidRPr="00766024" w:rsidRDefault="00EF393B" w:rsidP="0076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766024" w:rsidRPr="00766024" w:rsidRDefault="00766024" w:rsidP="0076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F7534">
              <w:rPr>
                <w:rFonts w:ascii="Times New Roman" w:eastAsia="Times New Roman" w:hAnsi="Times New Roman" w:cs="Times New Roman"/>
                <w:sz w:val="20"/>
                <w:szCs w:val="20"/>
              </w:rPr>
              <w:t>, 4</w:t>
            </w:r>
          </w:p>
        </w:tc>
        <w:tc>
          <w:tcPr>
            <w:tcW w:w="738" w:type="pct"/>
          </w:tcPr>
          <w:p w:rsidR="00766024" w:rsidRPr="00766024" w:rsidRDefault="00766024" w:rsidP="0076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771" w:type="pct"/>
          </w:tcPr>
          <w:p w:rsidR="00766024" w:rsidRPr="00766024" w:rsidRDefault="00EF393B" w:rsidP="0076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393B" w:rsidRPr="00766024" w:rsidTr="004F7534">
        <w:trPr>
          <w:cantSplit/>
          <w:trHeight w:val="357"/>
        </w:trPr>
        <w:tc>
          <w:tcPr>
            <w:tcW w:w="399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pct"/>
            <w:vAlign w:val="center"/>
          </w:tcPr>
          <w:p w:rsidR="00EF393B" w:rsidRPr="00766024" w:rsidRDefault="00EF393B" w:rsidP="00EF393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Физико-химические показатели и биохимические свойства мясных продуктов </w:t>
            </w:r>
          </w:p>
        </w:tc>
        <w:tc>
          <w:tcPr>
            <w:tcW w:w="442" w:type="pct"/>
          </w:tcPr>
          <w:p w:rsidR="00EF393B" w:rsidRDefault="00EF393B" w:rsidP="00EF393B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EF393B" w:rsidRPr="00766024" w:rsidRDefault="004F7534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EF393B"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8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Доклад</w:t>
            </w:r>
          </w:p>
        </w:tc>
        <w:tc>
          <w:tcPr>
            <w:tcW w:w="771" w:type="pct"/>
          </w:tcPr>
          <w:p w:rsidR="00EF393B" w:rsidRPr="00766024" w:rsidRDefault="00EF393B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F393B" w:rsidRPr="00766024" w:rsidTr="004F7534">
        <w:trPr>
          <w:cantSplit/>
          <w:trHeight w:val="357"/>
        </w:trPr>
        <w:tc>
          <w:tcPr>
            <w:tcW w:w="399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pct"/>
            <w:vAlign w:val="center"/>
          </w:tcPr>
          <w:p w:rsidR="00EF393B" w:rsidRPr="00766024" w:rsidRDefault="00EF393B" w:rsidP="00EF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Методы определения свежести мяса. Категории свежести мяса.</w:t>
            </w:r>
          </w:p>
        </w:tc>
        <w:tc>
          <w:tcPr>
            <w:tcW w:w="442" w:type="pct"/>
          </w:tcPr>
          <w:p w:rsidR="00EF393B" w:rsidRDefault="00EF393B" w:rsidP="00EF393B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EF393B" w:rsidRPr="00766024" w:rsidRDefault="00EB307A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Доп. 10</w:t>
            </w:r>
          </w:p>
        </w:tc>
        <w:tc>
          <w:tcPr>
            <w:tcW w:w="738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771" w:type="pct"/>
          </w:tcPr>
          <w:p w:rsidR="00EF393B" w:rsidRPr="00766024" w:rsidRDefault="00EF393B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F393B" w:rsidRPr="00766024" w:rsidTr="004F7534">
        <w:trPr>
          <w:cantSplit/>
          <w:trHeight w:val="357"/>
        </w:trPr>
        <w:tc>
          <w:tcPr>
            <w:tcW w:w="399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7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Микроорганизмы сырого мяса и методы их определения </w:t>
            </w:r>
          </w:p>
        </w:tc>
        <w:tc>
          <w:tcPr>
            <w:tcW w:w="442" w:type="pct"/>
          </w:tcPr>
          <w:p w:rsidR="00EF393B" w:rsidRDefault="00EF393B" w:rsidP="00EF393B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EF393B" w:rsidRPr="00766024" w:rsidRDefault="00EB307A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Доп. 9</w:t>
            </w:r>
          </w:p>
        </w:tc>
        <w:tc>
          <w:tcPr>
            <w:tcW w:w="738" w:type="pct"/>
          </w:tcPr>
          <w:p w:rsidR="00EF393B" w:rsidRPr="00766024" w:rsidRDefault="00EB307A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Вып.в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тетради</w:t>
            </w:r>
          </w:p>
        </w:tc>
        <w:tc>
          <w:tcPr>
            <w:tcW w:w="771" w:type="pct"/>
          </w:tcPr>
          <w:p w:rsidR="00EF393B" w:rsidRPr="00766024" w:rsidRDefault="00EF393B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F393B" w:rsidRPr="00766024" w:rsidTr="004F7534">
        <w:trPr>
          <w:cantSplit/>
          <w:trHeight w:val="357"/>
        </w:trPr>
        <w:tc>
          <w:tcPr>
            <w:tcW w:w="399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7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качества безопасности сырья и колбасных изделий.</w:t>
            </w:r>
          </w:p>
        </w:tc>
        <w:tc>
          <w:tcPr>
            <w:tcW w:w="442" w:type="pct"/>
          </w:tcPr>
          <w:p w:rsidR="00EF393B" w:rsidRDefault="00EF393B" w:rsidP="00EF393B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EF393B" w:rsidRPr="00766024" w:rsidRDefault="00EB307A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Доп. 7</w:t>
            </w:r>
          </w:p>
        </w:tc>
        <w:tc>
          <w:tcPr>
            <w:tcW w:w="738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Доклад</w:t>
            </w:r>
          </w:p>
        </w:tc>
        <w:tc>
          <w:tcPr>
            <w:tcW w:w="771" w:type="pct"/>
          </w:tcPr>
          <w:p w:rsidR="00EF393B" w:rsidRPr="00766024" w:rsidRDefault="00EF393B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393B" w:rsidRPr="00766024" w:rsidTr="004F7534">
        <w:trPr>
          <w:cantSplit/>
          <w:trHeight w:val="357"/>
        </w:trPr>
        <w:tc>
          <w:tcPr>
            <w:tcW w:w="399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77" w:type="pct"/>
          </w:tcPr>
          <w:p w:rsidR="00EF393B" w:rsidRPr="00766024" w:rsidRDefault="004F7534" w:rsidP="00EF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6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Консервы и пресервы, их различия и свойства.</w:t>
            </w:r>
          </w:p>
        </w:tc>
        <w:tc>
          <w:tcPr>
            <w:tcW w:w="442" w:type="pct"/>
          </w:tcPr>
          <w:p w:rsidR="00EF393B" w:rsidRDefault="00EF393B" w:rsidP="00EF393B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EF393B" w:rsidRPr="00766024" w:rsidRDefault="00EB307A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8" w:type="pct"/>
          </w:tcPr>
          <w:p w:rsidR="00EF393B" w:rsidRPr="00766024" w:rsidRDefault="00EB307A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Реферат </w:t>
            </w:r>
          </w:p>
        </w:tc>
        <w:tc>
          <w:tcPr>
            <w:tcW w:w="771" w:type="pct"/>
          </w:tcPr>
          <w:p w:rsidR="00EF393B" w:rsidRPr="00766024" w:rsidRDefault="00EF393B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F393B" w:rsidRPr="00766024" w:rsidTr="004F7534">
        <w:trPr>
          <w:cantSplit/>
          <w:trHeight w:val="357"/>
        </w:trPr>
        <w:tc>
          <w:tcPr>
            <w:tcW w:w="399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77" w:type="pct"/>
            <w:vAlign w:val="center"/>
          </w:tcPr>
          <w:p w:rsidR="00EF393B" w:rsidRPr="00766024" w:rsidRDefault="004F7534" w:rsidP="00EF3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Консервы из мяса говядины, конины, баранины, свинины, курятины, индейки и другие.</w:t>
            </w:r>
          </w:p>
        </w:tc>
        <w:tc>
          <w:tcPr>
            <w:tcW w:w="442" w:type="pct"/>
          </w:tcPr>
          <w:p w:rsidR="00EF393B" w:rsidRDefault="00EF393B" w:rsidP="00EF393B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EF393B" w:rsidRPr="00766024" w:rsidRDefault="00EB307A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8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771" w:type="pct"/>
          </w:tcPr>
          <w:p w:rsidR="00EF393B" w:rsidRPr="00766024" w:rsidRDefault="00EF393B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F393B" w:rsidRPr="00766024" w:rsidTr="004F7534">
        <w:trPr>
          <w:cantSplit/>
          <w:trHeight w:val="357"/>
        </w:trPr>
        <w:tc>
          <w:tcPr>
            <w:tcW w:w="399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77" w:type="pct"/>
          </w:tcPr>
          <w:p w:rsidR="00EF393B" w:rsidRPr="00766024" w:rsidRDefault="004F7534" w:rsidP="00EF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6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Консервы из рыбы и морепродуктов.</w:t>
            </w:r>
          </w:p>
        </w:tc>
        <w:tc>
          <w:tcPr>
            <w:tcW w:w="442" w:type="pct"/>
          </w:tcPr>
          <w:p w:rsidR="00EF393B" w:rsidRDefault="00EF393B" w:rsidP="00EF393B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EF393B" w:rsidRPr="00766024" w:rsidRDefault="00EB307A" w:rsidP="00EB3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8" w:type="pct"/>
          </w:tcPr>
          <w:p w:rsidR="00EF393B" w:rsidRPr="00766024" w:rsidRDefault="00EF393B" w:rsidP="00EF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 слайдов</w:t>
            </w:r>
          </w:p>
        </w:tc>
        <w:tc>
          <w:tcPr>
            <w:tcW w:w="771" w:type="pct"/>
          </w:tcPr>
          <w:p w:rsidR="00EF393B" w:rsidRPr="00766024" w:rsidRDefault="00EF393B" w:rsidP="00EF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77" w:type="pct"/>
          </w:tcPr>
          <w:p w:rsidR="004F7534" w:rsidRPr="00BC2E52" w:rsidRDefault="004F7534" w:rsidP="004F75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Маркировка, упаковка, хранение колбасных изделий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Виды упоковочных материалов.</w:t>
            </w:r>
          </w:p>
        </w:tc>
        <w:tc>
          <w:tcPr>
            <w:tcW w:w="442" w:type="pct"/>
          </w:tcPr>
          <w:p w:rsidR="004F7534" w:rsidRDefault="004F7534" w:rsidP="004F7534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4F7534" w:rsidRPr="00766024" w:rsidRDefault="00EB307A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Доп.7</w:t>
            </w:r>
          </w:p>
        </w:tc>
        <w:tc>
          <w:tcPr>
            <w:tcW w:w="738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77" w:type="pct"/>
          </w:tcPr>
          <w:p w:rsidR="004F7534" w:rsidRPr="00BC2E52" w:rsidRDefault="004F7534" w:rsidP="004F7534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 xml:space="preserve">Способы упаковки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колбасных изделий. Вакуумная упаковка.</w:t>
            </w:r>
          </w:p>
        </w:tc>
        <w:tc>
          <w:tcPr>
            <w:tcW w:w="442" w:type="pct"/>
          </w:tcPr>
          <w:p w:rsidR="004F7534" w:rsidRDefault="004F7534" w:rsidP="004F7534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4F7534" w:rsidRPr="00766024" w:rsidRDefault="00EB307A" w:rsidP="00EB3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8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77" w:type="pct"/>
          </w:tcPr>
          <w:p w:rsidR="004F7534" w:rsidRPr="00BC2E52" w:rsidRDefault="004F7534" w:rsidP="004F7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2">
              <w:rPr>
                <w:rFonts w:ascii="Times New Roman" w:hAnsi="Times New Roman" w:cs="Times New Roman"/>
                <w:sz w:val="20"/>
                <w:szCs w:val="20"/>
              </w:rPr>
              <w:t>Условия и сроки хранения мясных товаров и деликатесов</w:t>
            </w:r>
          </w:p>
        </w:tc>
        <w:tc>
          <w:tcPr>
            <w:tcW w:w="442" w:type="pct"/>
          </w:tcPr>
          <w:p w:rsidR="004F7534" w:rsidRDefault="004F7534" w:rsidP="004F7534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4F7534" w:rsidRPr="00766024" w:rsidRDefault="00EB307A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8" w:type="pct"/>
          </w:tcPr>
          <w:p w:rsidR="004F7534" w:rsidRPr="00766024" w:rsidRDefault="00EB307A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Вып.в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тетради</w:t>
            </w: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77" w:type="pct"/>
            <w:vAlign w:val="center"/>
          </w:tcPr>
          <w:p w:rsidR="004F7534" w:rsidRPr="00766024" w:rsidRDefault="004F7534" w:rsidP="004F7534">
            <w:pPr>
              <w:keepNext/>
              <w:shd w:val="clear" w:color="auto" w:fill="FFFFFF"/>
              <w:spacing w:after="0" w:line="240" w:lineRule="auto"/>
              <w:textAlignment w:val="bottom"/>
              <w:outlineLvl w:val="1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Техническое оснащение колбасных цехов. Оборудование для изготовления колбас.</w:t>
            </w:r>
          </w:p>
        </w:tc>
        <w:tc>
          <w:tcPr>
            <w:tcW w:w="442" w:type="pct"/>
          </w:tcPr>
          <w:p w:rsidR="004F7534" w:rsidRDefault="004F7534" w:rsidP="004F7534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4F7534" w:rsidRPr="00766024" w:rsidRDefault="00EB307A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8" w:type="pct"/>
          </w:tcPr>
          <w:p w:rsidR="004F7534" w:rsidRPr="00766024" w:rsidRDefault="00EB307A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77" w:type="pct"/>
            <w:vAlign w:val="center"/>
          </w:tcPr>
          <w:p w:rsidR="004F7534" w:rsidRPr="00766024" w:rsidRDefault="004F7534" w:rsidP="004F7534">
            <w:pPr>
              <w:keepNext/>
              <w:shd w:val="clear" w:color="auto" w:fill="FFFFFF"/>
              <w:spacing w:after="0" w:line="240" w:lineRule="auto"/>
              <w:textAlignment w:val="bottom"/>
              <w:outlineLvl w:val="1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Личная гигиена обслуживающего персонала колбасных цехов.</w:t>
            </w:r>
          </w:p>
        </w:tc>
        <w:tc>
          <w:tcPr>
            <w:tcW w:w="442" w:type="pct"/>
          </w:tcPr>
          <w:p w:rsidR="004F7534" w:rsidRDefault="004F7534" w:rsidP="004F7534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4F7534" w:rsidRPr="00766024" w:rsidRDefault="00EB307A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8" w:type="pct"/>
          </w:tcPr>
          <w:p w:rsidR="004F7534" w:rsidRPr="00766024" w:rsidRDefault="00EB307A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Вып.в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тетради</w:t>
            </w: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77" w:type="pct"/>
            <w:vAlign w:val="center"/>
          </w:tcPr>
          <w:p w:rsidR="004F7534" w:rsidRPr="00766024" w:rsidRDefault="004F7534" w:rsidP="004F7534">
            <w:pPr>
              <w:keepNext/>
              <w:shd w:val="clear" w:color="auto" w:fill="FFFFFF"/>
              <w:spacing w:after="0" w:line="240" w:lineRule="auto"/>
              <w:textAlignment w:val="bottom"/>
              <w:outlineLvl w:val="1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Новинки колбасных изделий.</w:t>
            </w:r>
          </w:p>
        </w:tc>
        <w:tc>
          <w:tcPr>
            <w:tcW w:w="442" w:type="pct"/>
          </w:tcPr>
          <w:p w:rsidR="004F7534" w:rsidRDefault="004F7534" w:rsidP="004F7534">
            <w:pPr>
              <w:jc w:val="center"/>
            </w:pPr>
            <w:r w:rsidRPr="009B68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pct"/>
          </w:tcPr>
          <w:p w:rsidR="004F7534" w:rsidRPr="00766024" w:rsidRDefault="00EB307A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Доп.7</w:t>
            </w:r>
          </w:p>
        </w:tc>
        <w:tc>
          <w:tcPr>
            <w:tcW w:w="738" w:type="pct"/>
          </w:tcPr>
          <w:p w:rsidR="004F7534" w:rsidRPr="00766024" w:rsidRDefault="00EB307A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Доклад на СРМ</w:t>
            </w: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77" w:type="pct"/>
            <w:vAlign w:val="center"/>
          </w:tcPr>
          <w:p w:rsidR="004F7534" w:rsidRPr="00766024" w:rsidRDefault="004F7534" w:rsidP="004F7534">
            <w:pPr>
              <w:keepNext/>
              <w:shd w:val="clear" w:color="auto" w:fill="FFFFFF"/>
              <w:spacing w:after="0" w:line="240" w:lineRule="auto"/>
              <w:textAlignment w:val="bottom"/>
              <w:outlineLvl w:val="1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Инд.задание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442" w:type="pct"/>
          </w:tcPr>
          <w:p w:rsidR="004F7534" w:rsidRDefault="004F7534" w:rsidP="004F753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:rsidR="004F7534" w:rsidRPr="00766024" w:rsidRDefault="00EB307A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Осн.5</w:t>
            </w:r>
          </w:p>
        </w:tc>
        <w:tc>
          <w:tcPr>
            <w:tcW w:w="738" w:type="pct"/>
          </w:tcPr>
          <w:p w:rsidR="004F7534" w:rsidRPr="00766024" w:rsidRDefault="00EB307A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F7534" w:rsidRPr="00766024" w:rsidTr="004F7534">
        <w:trPr>
          <w:cantSplit/>
          <w:trHeight w:val="357"/>
        </w:trPr>
        <w:tc>
          <w:tcPr>
            <w:tcW w:w="5000" w:type="pct"/>
            <w:gridSpan w:val="6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Другие виды работ по СРД</w:t>
            </w: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Подготовка к лекционным занятиям (05 х кол-во </w:t>
            </w:r>
            <w:proofErr w:type="spellStart"/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зан</w:t>
            </w:r>
            <w:proofErr w:type="spellEnd"/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442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Подготовка к практическим занятиям (05 х кол-во </w:t>
            </w:r>
            <w:proofErr w:type="spellStart"/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зан</w:t>
            </w:r>
            <w:proofErr w:type="spellEnd"/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442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3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текущим контрольным мероприятиям (1час х 2 вид контроля)</w:t>
            </w:r>
          </w:p>
        </w:tc>
        <w:tc>
          <w:tcPr>
            <w:tcW w:w="442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рубежному контролю (2 часа х 2РК)</w:t>
            </w:r>
          </w:p>
        </w:tc>
        <w:tc>
          <w:tcPr>
            <w:tcW w:w="442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3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7534" w:rsidRPr="00766024" w:rsidTr="004F7534">
        <w:trPr>
          <w:cantSplit/>
          <w:trHeight w:val="357"/>
        </w:trPr>
        <w:tc>
          <w:tcPr>
            <w:tcW w:w="399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7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660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часов по СРМ</w:t>
            </w:r>
          </w:p>
        </w:tc>
        <w:tc>
          <w:tcPr>
            <w:tcW w:w="442" w:type="pct"/>
          </w:tcPr>
          <w:p w:rsidR="004F7534" w:rsidRPr="00766024" w:rsidRDefault="004F7534" w:rsidP="004F7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773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8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1" w:type="pct"/>
          </w:tcPr>
          <w:p w:rsidR="004F7534" w:rsidRPr="00766024" w:rsidRDefault="004F7534" w:rsidP="004F7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766024" w:rsidRPr="00766024" w:rsidRDefault="00766024" w:rsidP="007660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6024" w:rsidRPr="00766024" w:rsidRDefault="00766024" w:rsidP="004F75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024"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составлена </w:t>
      </w:r>
      <w:proofErr w:type="spellStart"/>
      <w:r w:rsidRPr="00766024">
        <w:rPr>
          <w:rFonts w:ascii="Times New Roman" w:eastAsia="Times New Roman" w:hAnsi="Times New Roman" w:cs="Times New Roman"/>
          <w:sz w:val="28"/>
          <w:szCs w:val="28"/>
        </w:rPr>
        <w:t>Амандыкова</w:t>
      </w:r>
      <w:proofErr w:type="spellEnd"/>
      <w:r w:rsidRPr="00766024">
        <w:rPr>
          <w:rFonts w:ascii="Times New Roman" w:eastAsia="Times New Roman" w:hAnsi="Times New Roman" w:cs="Times New Roman"/>
          <w:sz w:val="28"/>
          <w:szCs w:val="28"/>
        </w:rPr>
        <w:t xml:space="preserve"> А.Б. – ст. преподаватель </w:t>
      </w:r>
      <w:proofErr w:type="spellStart"/>
      <w:r w:rsidRPr="00766024">
        <w:rPr>
          <w:rFonts w:ascii="Times New Roman" w:eastAsia="Times New Roman" w:hAnsi="Times New Roman" w:cs="Times New Roman"/>
          <w:sz w:val="28"/>
          <w:szCs w:val="28"/>
        </w:rPr>
        <w:t>к.с.х.н</w:t>
      </w:r>
      <w:proofErr w:type="spellEnd"/>
      <w:r w:rsidRPr="00766024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7534">
        <w:rPr>
          <w:rFonts w:ascii="Times New Roman" w:eastAsia="Times New Roman" w:hAnsi="Times New Roman" w:cs="Times New Roman"/>
          <w:sz w:val="28"/>
          <w:szCs w:val="28"/>
        </w:rPr>
        <w:t xml:space="preserve"> кафедры технологии производства продуктов животноводства.</w:t>
      </w:r>
    </w:p>
    <w:p w:rsidR="00766024" w:rsidRPr="00766024" w:rsidRDefault="00766024" w:rsidP="007660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6024" w:rsidRPr="00766024" w:rsidRDefault="00766024" w:rsidP="007660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6024">
        <w:rPr>
          <w:rFonts w:ascii="Times New Roman" w:eastAsia="Times New Roman" w:hAnsi="Times New Roman" w:cs="Times New Roman"/>
          <w:sz w:val="28"/>
          <w:szCs w:val="28"/>
        </w:rPr>
        <w:t>____._____. 2015 г.                                       ____________________</w:t>
      </w:r>
    </w:p>
    <w:p w:rsidR="00766024" w:rsidRPr="00766024" w:rsidRDefault="00766024" w:rsidP="007660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6024" w:rsidRPr="00766024" w:rsidRDefault="00766024" w:rsidP="007660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024">
        <w:rPr>
          <w:rFonts w:ascii="Times New Roman" w:eastAsia="Times New Roman" w:hAnsi="Times New Roman" w:cs="Times New Roman"/>
          <w:sz w:val="28"/>
          <w:szCs w:val="28"/>
        </w:rPr>
        <w:t xml:space="preserve">Рассмотрена и утверждена на заседании кафедры технологии </w:t>
      </w:r>
      <w:proofErr w:type="gramStart"/>
      <w:r w:rsidRPr="00766024">
        <w:rPr>
          <w:rFonts w:ascii="Times New Roman" w:eastAsia="Times New Roman" w:hAnsi="Times New Roman" w:cs="Times New Roman"/>
          <w:sz w:val="28"/>
          <w:szCs w:val="28"/>
        </w:rPr>
        <w:t>производства  продуктов</w:t>
      </w:r>
      <w:proofErr w:type="gramEnd"/>
      <w:r w:rsidRPr="00766024">
        <w:rPr>
          <w:rFonts w:ascii="Times New Roman" w:eastAsia="Times New Roman" w:hAnsi="Times New Roman" w:cs="Times New Roman"/>
          <w:sz w:val="28"/>
          <w:szCs w:val="28"/>
        </w:rPr>
        <w:t xml:space="preserve"> животноводства протокол от ___.____2015 г. №___</w:t>
      </w:r>
    </w:p>
    <w:p w:rsidR="00766024" w:rsidRPr="00766024" w:rsidRDefault="00766024" w:rsidP="007660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259" w:rsidRDefault="00766024" w:rsidP="0030434D">
      <w:pPr>
        <w:spacing w:after="0" w:line="240" w:lineRule="auto"/>
        <w:ind w:firstLine="540"/>
        <w:jc w:val="both"/>
      </w:pPr>
      <w:r w:rsidRPr="00766024">
        <w:rPr>
          <w:rFonts w:ascii="Times New Roman" w:eastAsia="Times New Roman" w:hAnsi="Times New Roman" w:cs="Times New Roman"/>
          <w:sz w:val="28"/>
          <w:szCs w:val="28"/>
        </w:rPr>
        <w:t xml:space="preserve">Зав. кафедрой                 </w:t>
      </w:r>
      <w:bookmarkStart w:id="0" w:name="_GoBack"/>
      <w:bookmarkEnd w:id="0"/>
      <w:r w:rsidRPr="0076602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Г. </w:t>
      </w:r>
      <w:proofErr w:type="spellStart"/>
      <w:r w:rsidRPr="00766024">
        <w:rPr>
          <w:rFonts w:ascii="Times New Roman" w:eastAsia="Times New Roman" w:hAnsi="Times New Roman" w:cs="Times New Roman"/>
          <w:sz w:val="28"/>
          <w:szCs w:val="28"/>
        </w:rPr>
        <w:t>Шайкамал</w:t>
      </w:r>
      <w:proofErr w:type="spellEnd"/>
    </w:p>
    <w:sectPr w:rsidR="00F95259" w:rsidSect="004F7534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7B3" w:rsidRDefault="00DC07B3">
      <w:pPr>
        <w:spacing w:after="0" w:line="240" w:lineRule="auto"/>
      </w:pPr>
      <w:r>
        <w:separator/>
      </w:r>
    </w:p>
  </w:endnote>
  <w:endnote w:type="continuationSeparator" w:id="0">
    <w:p w:rsidR="00DC07B3" w:rsidRDefault="00DC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534" w:rsidRDefault="004F7534">
    <w:pPr>
      <w:pStyle w:val="a6"/>
      <w:framePr w:wrap="around" w:vAnchor="text" w:hAnchor="margin" w:xAlign="right" w:y="1"/>
      <w:rPr>
        <w:rStyle w:val="a5"/>
        <w:rFonts w:eastAsiaTheme="majorEastAsia"/>
      </w:rPr>
    </w:pPr>
    <w:r>
      <w:rPr>
        <w:rStyle w:val="a5"/>
        <w:rFonts w:eastAsiaTheme="majorEastAsia"/>
      </w:rPr>
      <w:fldChar w:fldCharType="begin"/>
    </w:r>
    <w:r>
      <w:rPr>
        <w:rStyle w:val="a5"/>
        <w:rFonts w:eastAsiaTheme="majorEastAsia"/>
      </w:rPr>
      <w:instrText xml:space="preserve">PAGE  </w:instrText>
    </w:r>
    <w:r>
      <w:rPr>
        <w:rStyle w:val="a5"/>
        <w:rFonts w:eastAsiaTheme="majorEastAsia"/>
      </w:rPr>
      <w:fldChar w:fldCharType="separate"/>
    </w:r>
    <w:r>
      <w:rPr>
        <w:rStyle w:val="a5"/>
        <w:rFonts w:eastAsiaTheme="majorEastAsia"/>
        <w:noProof/>
      </w:rPr>
      <w:t>10</w:t>
    </w:r>
    <w:r>
      <w:rPr>
        <w:rStyle w:val="a5"/>
        <w:rFonts w:eastAsiaTheme="majorEastAsia"/>
      </w:rPr>
      <w:fldChar w:fldCharType="end"/>
    </w:r>
  </w:p>
  <w:p w:rsidR="004F7534" w:rsidRDefault="004F753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534" w:rsidRDefault="004F753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434D">
      <w:rPr>
        <w:noProof/>
      </w:rPr>
      <w:t>4</w:t>
    </w:r>
    <w:r>
      <w:rPr>
        <w:noProof/>
      </w:rPr>
      <w:fldChar w:fldCharType="end"/>
    </w:r>
  </w:p>
  <w:p w:rsidR="004F7534" w:rsidRDefault="004F753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534" w:rsidRDefault="004F7534" w:rsidP="004F7534">
    <w:pPr>
      <w:pStyle w:val="a6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7B3" w:rsidRDefault="00DC07B3">
      <w:pPr>
        <w:spacing w:after="0" w:line="240" w:lineRule="auto"/>
      </w:pPr>
      <w:r>
        <w:separator/>
      </w:r>
    </w:p>
  </w:footnote>
  <w:footnote w:type="continuationSeparator" w:id="0">
    <w:p w:rsidR="00DC07B3" w:rsidRDefault="00DC07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024"/>
    <w:rsid w:val="000048CE"/>
    <w:rsid w:val="0030434D"/>
    <w:rsid w:val="00446F30"/>
    <w:rsid w:val="004F7534"/>
    <w:rsid w:val="005752C6"/>
    <w:rsid w:val="00766024"/>
    <w:rsid w:val="00DC07B3"/>
    <w:rsid w:val="00EB307A"/>
    <w:rsid w:val="00EF393B"/>
    <w:rsid w:val="00F9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9F3DCB-5F57-4880-96D4-D898D5A5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02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60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6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602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766024"/>
  </w:style>
  <w:style w:type="paragraph" w:styleId="a3">
    <w:name w:val="Body Text"/>
    <w:basedOn w:val="a"/>
    <w:link w:val="a4"/>
    <w:uiPriority w:val="99"/>
    <w:unhideWhenUsed/>
    <w:rsid w:val="0076602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66024"/>
    <w:rPr>
      <w:rFonts w:eastAsiaTheme="minorEastAsia"/>
      <w:lang w:eastAsia="ru-RU"/>
    </w:rPr>
  </w:style>
  <w:style w:type="character" w:styleId="a5">
    <w:name w:val="page number"/>
    <w:basedOn w:val="a0"/>
    <w:rsid w:val="00766024"/>
  </w:style>
  <w:style w:type="paragraph" w:styleId="a6">
    <w:name w:val="footer"/>
    <w:basedOn w:val="a"/>
    <w:link w:val="a7"/>
    <w:uiPriority w:val="99"/>
    <w:rsid w:val="0076602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7660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66024"/>
    <w:rPr>
      <w:color w:val="0000FF"/>
      <w:u w:val="single"/>
    </w:rPr>
  </w:style>
  <w:style w:type="paragraph" w:styleId="a9">
    <w:name w:val="Body Text Indent"/>
    <w:basedOn w:val="a"/>
    <w:link w:val="aa"/>
    <w:rsid w:val="0076602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7660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7660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602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04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0434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flip.kz/descript?cat=people&amp;id=6837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lip.kz/descript?cat=people&amp;id=10944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Манчестер Юнайтед</dc:creator>
  <cp:keywords/>
  <dc:description/>
  <cp:lastModifiedBy>Манчестер Юнайтед</cp:lastModifiedBy>
  <cp:revision>5</cp:revision>
  <cp:lastPrinted>2016-03-24T12:00:00Z</cp:lastPrinted>
  <dcterms:created xsi:type="dcterms:W3CDTF">2016-02-22T09:29:00Z</dcterms:created>
  <dcterms:modified xsi:type="dcterms:W3CDTF">2016-03-24T12:01:00Z</dcterms:modified>
</cp:coreProperties>
</file>